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53" w:rsidRDefault="00E06153" w:rsidP="009266A8">
      <w:pPr>
        <w:spacing w:line="408" w:lineRule="auto"/>
        <w:ind w:left="120"/>
        <w:jc w:val="center"/>
        <w:rPr>
          <w:b/>
          <w:color w:val="000000"/>
        </w:rPr>
      </w:pPr>
    </w:p>
    <w:p w:rsidR="00E06153" w:rsidRDefault="00E06153" w:rsidP="009266A8">
      <w:pPr>
        <w:spacing w:line="408" w:lineRule="auto"/>
        <w:ind w:left="120"/>
        <w:jc w:val="center"/>
        <w:rPr>
          <w:b/>
          <w:color w:val="000000"/>
        </w:rPr>
      </w:pPr>
    </w:p>
    <w:p w:rsidR="00E06153" w:rsidRDefault="00E06153" w:rsidP="009266A8">
      <w:pPr>
        <w:spacing w:line="408" w:lineRule="auto"/>
        <w:ind w:left="120"/>
        <w:jc w:val="center"/>
        <w:rPr>
          <w:b/>
          <w:color w:val="000000"/>
        </w:rPr>
      </w:pPr>
    </w:p>
    <w:p w:rsidR="009266A8" w:rsidRPr="00E06153" w:rsidRDefault="00E06153" w:rsidP="00E06153">
      <w:pPr>
        <w:spacing w:line="408" w:lineRule="auto"/>
        <w:ind w:left="120" w:hanging="687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Margarita\Desktop\На сайт РП 23-24\чуваш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garita\Desktop\На сайт РП 23-24\чуваш язы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A67" w:rsidRPr="00DC7A67" w:rsidRDefault="00E06153" w:rsidP="00E06153">
      <w:pPr>
        <w:rPr>
          <w:b/>
        </w:rPr>
      </w:pPr>
      <w:r>
        <w:rPr>
          <w:b/>
        </w:rPr>
        <w:lastRenderedPageBreak/>
        <w:t xml:space="preserve">                                                    </w:t>
      </w:r>
      <w:r w:rsidR="00DC7A67" w:rsidRPr="00DC7A67">
        <w:rPr>
          <w:b/>
        </w:rPr>
        <w:t>ПОЯСНИТЕЛЬНАЯ ЗАПИСКА</w:t>
      </w:r>
    </w:p>
    <w:p w:rsidR="00DC7A67" w:rsidRPr="00DC7A67" w:rsidRDefault="00DC7A67" w:rsidP="00DC7A67">
      <w:pPr>
        <w:ind w:firstLine="709"/>
        <w:jc w:val="both"/>
        <w:rPr>
          <w:b/>
        </w:rPr>
      </w:pPr>
    </w:p>
    <w:p w:rsidR="00DC7A67" w:rsidRPr="00DC7A67" w:rsidRDefault="00DC7A67" w:rsidP="00DC7A67">
      <w:pPr>
        <w:ind w:firstLine="709"/>
        <w:jc w:val="both"/>
        <w:rPr>
          <w:color w:val="000000"/>
        </w:rPr>
      </w:pPr>
      <w:r w:rsidRPr="00DC7A67">
        <w:rPr>
          <w:bCs/>
          <w:color w:val="000000"/>
        </w:rPr>
        <w:t>Рабочая программа составлена в соответствии с нормативно-правовыми документами:</w:t>
      </w:r>
    </w:p>
    <w:p w:rsidR="00DC7A67" w:rsidRPr="00DC7A67" w:rsidRDefault="00DC7A67" w:rsidP="00DC7A67">
      <w:pPr>
        <w:numPr>
          <w:ilvl w:val="0"/>
          <w:numId w:val="10"/>
        </w:numPr>
        <w:autoSpaceDN w:val="0"/>
        <w:ind w:left="0" w:firstLine="709"/>
        <w:jc w:val="both"/>
      </w:pPr>
      <w:r w:rsidRPr="00DC7A67">
        <w:t xml:space="preserve">Закон от 29.12.2012  № 273 – ФЗ «Об образовании в Российской Федерации». </w:t>
      </w:r>
    </w:p>
    <w:p w:rsidR="00DC7A67" w:rsidRPr="00DC7A67" w:rsidRDefault="00DC7A67" w:rsidP="00DC7A67">
      <w:pPr>
        <w:numPr>
          <w:ilvl w:val="0"/>
          <w:numId w:val="10"/>
        </w:numPr>
        <w:ind w:left="0" w:firstLine="709"/>
        <w:contextualSpacing/>
        <w:jc w:val="both"/>
      </w:pPr>
      <w:r w:rsidRPr="00DC7A67">
        <w:t>федерального государственного образовательного стандарта начального общего образования;</w:t>
      </w:r>
    </w:p>
    <w:p w:rsidR="00DC7A67" w:rsidRPr="00DC7A67" w:rsidRDefault="00DC7A67" w:rsidP="00DC7A67">
      <w:pPr>
        <w:widowControl w:val="0"/>
        <w:numPr>
          <w:ilvl w:val="0"/>
          <w:numId w:val="11"/>
        </w:numPr>
        <w:tabs>
          <w:tab w:val="left" w:pos="993"/>
        </w:tabs>
        <w:autoSpaceDN w:val="0"/>
        <w:ind w:left="0" w:firstLine="709"/>
        <w:contextualSpacing/>
        <w:jc w:val="both"/>
      </w:pPr>
      <w:r w:rsidRPr="00DC7A67">
        <w:t>Санитарно-эпидемиологические правила и нормативы СанПиН 2.4.2.2821-10 (постановление главного государственного санитарного врача РФ от 29.12.2010 г. № 189, зарегистрировано в Минюсте России 03.03.2011 г., регистрационный номер 19993);</w:t>
      </w:r>
    </w:p>
    <w:p w:rsidR="00DC7A67" w:rsidRPr="00DC7A67" w:rsidRDefault="00DC7A67" w:rsidP="00DC7A67">
      <w:pPr>
        <w:widowControl w:val="0"/>
        <w:numPr>
          <w:ilvl w:val="0"/>
          <w:numId w:val="11"/>
        </w:numPr>
        <w:tabs>
          <w:tab w:val="left" w:pos="993"/>
        </w:tabs>
        <w:autoSpaceDN w:val="0"/>
        <w:ind w:left="0" w:firstLine="709"/>
        <w:contextualSpacing/>
        <w:jc w:val="both"/>
        <w:rPr>
          <w:bCs/>
        </w:rPr>
      </w:pPr>
      <w:r w:rsidRPr="00DC7A67">
        <w:rPr>
          <w:bCs/>
        </w:rPr>
        <w:t>П</w:t>
      </w:r>
      <w:r w:rsidRPr="00DC7A67">
        <w:rPr>
          <w:bCs/>
          <w:lang w:val="bg-BG"/>
        </w:rPr>
        <w:t>римерная  программа по чувашскому языку для 1-4 классов  русской школы</w:t>
      </w:r>
    </w:p>
    <w:p w:rsidR="00DC7A67" w:rsidRPr="00DC7A67" w:rsidRDefault="00DC7A67" w:rsidP="00DC7A67">
      <w:pPr>
        <w:numPr>
          <w:ilvl w:val="0"/>
          <w:numId w:val="11"/>
        </w:numPr>
        <w:ind w:left="0" w:firstLine="709"/>
        <w:jc w:val="both"/>
      </w:pPr>
      <w:r w:rsidRPr="00DC7A67">
        <w:rPr>
          <w:bCs/>
        </w:rPr>
        <w:t>Авторская программа по чувашскому языку для начальной школы с русским языком обучения (1 -4 классы)</w:t>
      </w:r>
      <w:r w:rsidRPr="00DC7A67">
        <w:t>. Составители: Г.В. Абрамова, С.А. Разумова, Р.А. Голанцева</w:t>
      </w:r>
    </w:p>
    <w:p w:rsidR="00DC7A67" w:rsidRPr="00DC7A67" w:rsidRDefault="00DC7A67" w:rsidP="00DC7A67">
      <w:pPr>
        <w:numPr>
          <w:ilvl w:val="0"/>
          <w:numId w:val="11"/>
        </w:numPr>
        <w:autoSpaceDN w:val="0"/>
        <w:ind w:left="0" w:firstLine="709"/>
        <w:contextualSpacing/>
        <w:jc w:val="both"/>
        <w:rPr>
          <w:b/>
          <w:color w:val="000000"/>
        </w:rPr>
      </w:pPr>
      <w:r w:rsidRPr="00DC7A67">
        <w:t>У</w:t>
      </w:r>
      <w:r w:rsidR="009266A8">
        <w:t>чебный план МБОУ СОШ с.Юмашево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  <w:rPr>
          <w:b/>
        </w:rPr>
      </w:pPr>
      <w:r w:rsidRPr="00DC7A67">
        <w:rPr>
          <w:b/>
        </w:rPr>
        <w:t>Цели и задачи изучения предмета (курса)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  <w:rPr>
          <w:b/>
          <w:bCs/>
        </w:rPr>
      </w:pPr>
      <w:r w:rsidRPr="00DC7A67">
        <w:rPr>
          <w:b/>
          <w:bCs/>
        </w:rPr>
        <w:t>Цель:</w:t>
      </w:r>
    </w:p>
    <w:p w:rsidR="00DC7A67" w:rsidRPr="00DC7A67" w:rsidRDefault="00DC7A67" w:rsidP="00DC7A67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iCs/>
        </w:rPr>
      </w:pPr>
      <w:r w:rsidRPr="00DC7A67">
        <w:rPr>
          <w:iCs/>
        </w:rPr>
        <w:t>развитие речи, мышления, воображения школьников;</w:t>
      </w:r>
    </w:p>
    <w:p w:rsidR="00DC7A67" w:rsidRPr="00DC7A67" w:rsidRDefault="00DC7A67" w:rsidP="00DC7A67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iCs/>
        </w:rPr>
      </w:pPr>
      <w:r w:rsidRPr="00DC7A67">
        <w:rPr>
          <w:iCs/>
        </w:rPr>
        <w:t>овладение умениями правильно читать и писать;</w:t>
      </w:r>
    </w:p>
    <w:p w:rsidR="00DC7A67" w:rsidRPr="00DC7A67" w:rsidRDefault="00DC7A67" w:rsidP="00DC7A67">
      <w:pPr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iCs/>
        </w:rPr>
      </w:pPr>
      <w:r w:rsidRPr="00DC7A67">
        <w:rPr>
          <w:iCs/>
        </w:rPr>
        <w:t xml:space="preserve">воспитание эмоционально-ценностного отношения к </w:t>
      </w:r>
      <w:r w:rsidRPr="00DC7A67">
        <w:t>родному (чувашскому) языку и литературному чтению на родном (чувашском) языке</w:t>
      </w:r>
      <w:r w:rsidRPr="00DC7A67">
        <w:rPr>
          <w:iCs/>
        </w:rPr>
        <w:t>;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</w:pPr>
      <w:r w:rsidRPr="00DC7A67">
        <w:rPr>
          <w:b/>
        </w:rPr>
        <w:t>Задачи курса</w:t>
      </w:r>
      <w:r w:rsidRPr="00DC7A67">
        <w:t>: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>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>Развитие у детей любви и интереса к  литературному чтению на родном (чувашском) языке, осознания его красоты и эстетической ценности, гордости и уважения к языку;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>Осознание себя носителем языка, языковой личностью, которая находится в постоянном диалоге с миром и с самим собой;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>Формирование у детей чувства языка;</w:t>
      </w:r>
    </w:p>
    <w:p w:rsidR="00DC7A67" w:rsidRPr="00DC7A67" w:rsidRDefault="00DC7A67" w:rsidP="00DC7A67">
      <w:pPr>
        <w:numPr>
          <w:ilvl w:val="0"/>
          <w:numId w:val="9"/>
        </w:numPr>
        <w:tabs>
          <w:tab w:val="left" w:pos="567"/>
        </w:tabs>
        <w:ind w:left="0" w:firstLine="709"/>
        <w:jc w:val="both"/>
      </w:pPr>
      <w:r w:rsidRPr="00DC7A67">
        <w:t>Воспитание потребности пользоваться всем языковым богатством, совершенствовать свою устную и письменную речь, делать ее правильной, точной, богатой;</w:t>
      </w:r>
    </w:p>
    <w:p w:rsidR="00DC7A67" w:rsidRPr="00DC7A67" w:rsidRDefault="00DC7A67" w:rsidP="00DC7A67">
      <w:pPr>
        <w:pStyle w:val="Default"/>
        <w:tabs>
          <w:tab w:val="left" w:pos="567"/>
        </w:tabs>
        <w:ind w:firstLine="709"/>
        <w:jc w:val="both"/>
        <w:rPr>
          <w:color w:val="auto"/>
        </w:rPr>
      </w:pPr>
      <w:r w:rsidRPr="00DC7A67">
        <w:rPr>
          <w:color w:val="auto"/>
        </w:rPr>
        <w:t xml:space="preserve">Учебный предмет обеспечивает этнокультурные интересы обучающихся. Преподается за счет части, формируемой участниками образовательных отношений. </w:t>
      </w:r>
    </w:p>
    <w:p w:rsidR="00DC7A67" w:rsidRPr="00DC7A67" w:rsidRDefault="00DC7A67" w:rsidP="00DC7A67">
      <w:pPr>
        <w:pStyle w:val="Default"/>
        <w:tabs>
          <w:tab w:val="left" w:pos="567"/>
        </w:tabs>
        <w:ind w:firstLine="709"/>
        <w:jc w:val="both"/>
        <w:rPr>
          <w:color w:val="auto"/>
        </w:rPr>
      </w:pPr>
      <w:r w:rsidRPr="00DC7A67">
        <w:rPr>
          <w:color w:val="auto"/>
        </w:rPr>
        <w:t xml:space="preserve">Учебный предмет направлен на: </w:t>
      </w:r>
    </w:p>
    <w:p w:rsidR="00DC7A67" w:rsidRPr="00DC7A67" w:rsidRDefault="00DC7A67" w:rsidP="00DC7A67">
      <w:pPr>
        <w:pStyle w:val="Default"/>
        <w:tabs>
          <w:tab w:val="left" w:pos="567"/>
        </w:tabs>
        <w:ind w:firstLine="709"/>
        <w:jc w:val="both"/>
        <w:rPr>
          <w:color w:val="auto"/>
        </w:rPr>
      </w:pPr>
      <w:r w:rsidRPr="00DC7A67">
        <w:rPr>
          <w:color w:val="auto"/>
        </w:rPr>
        <w:t>1) понимание статуса родного (чувашского) языка;</w:t>
      </w:r>
    </w:p>
    <w:p w:rsidR="00DC7A67" w:rsidRPr="00DC7A67" w:rsidRDefault="00DC7A67" w:rsidP="00DC7A67">
      <w:pPr>
        <w:pStyle w:val="Default"/>
        <w:tabs>
          <w:tab w:val="left" w:pos="567"/>
        </w:tabs>
        <w:ind w:firstLine="709"/>
        <w:jc w:val="both"/>
        <w:rPr>
          <w:color w:val="auto"/>
        </w:rPr>
      </w:pPr>
      <w:r w:rsidRPr="00DC7A67">
        <w:rPr>
          <w:color w:val="auto"/>
        </w:rPr>
        <w:t xml:space="preserve">2) формирование умений применять полученные на уроках литературного чтения на родном (чувашском) языке, знания в речевой деятельности для межнационального общения, используя изученные формулы речевого этикета. </w:t>
      </w:r>
    </w:p>
    <w:p w:rsidR="00DC7A67" w:rsidRPr="00DC7A67" w:rsidRDefault="00DC7A67" w:rsidP="00DC7A67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67">
        <w:rPr>
          <w:rFonts w:ascii="Times New Roman" w:hAnsi="Times New Roman" w:cs="Times New Roman"/>
          <w:b/>
          <w:sz w:val="24"/>
          <w:szCs w:val="24"/>
        </w:rPr>
        <w:t xml:space="preserve">Сроки реализации программы: </w:t>
      </w:r>
      <w:r>
        <w:rPr>
          <w:rFonts w:ascii="Times New Roman" w:hAnsi="Times New Roman" w:cs="Times New Roman"/>
          <w:b/>
          <w:sz w:val="24"/>
          <w:szCs w:val="24"/>
        </w:rPr>
        <w:t>4 года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  <w:outlineLvl w:val="0"/>
      </w:pPr>
      <w:r w:rsidRPr="00DC7A67">
        <w:rPr>
          <w:b/>
        </w:rPr>
        <w:t>Формы и методы, технологии обучения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</w:pPr>
      <w:r w:rsidRPr="00DC7A67">
        <w:rPr>
          <w:b/>
        </w:rPr>
        <w:t>Основные технологии:</w:t>
      </w:r>
      <w:r w:rsidRPr="00DC7A67">
        <w:t xml:space="preserve"> личностно-ориентированная, здоровьесберегающая, проблемная, технология продуктивного чтения, информационно-коммуникационные, телекоммуникационные технологии.  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</w:pPr>
      <w:r w:rsidRPr="00DC7A67">
        <w:rPr>
          <w:b/>
        </w:rPr>
        <w:t xml:space="preserve">Основные типы и формы занятий: </w:t>
      </w:r>
      <w:r w:rsidRPr="00DC7A67">
        <w:t xml:space="preserve">урок усвоения новых знаний, урок систематизации знаний, комбинированные уроки. 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</w:pPr>
      <w:r w:rsidRPr="00DC7A67">
        <w:rPr>
          <w:b/>
        </w:rPr>
        <w:t xml:space="preserve">Формы деятельности: </w:t>
      </w:r>
      <w:r w:rsidRPr="00DC7A67">
        <w:t>фронтальная,</w:t>
      </w:r>
      <w:r w:rsidRPr="00DC7A67">
        <w:rPr>
          <w:b/>
        </w:rPr>
        <w:t xml:space="preserve"> </w:t>
      </w:r>
      <w:r w:rsidRPr="00DC7A67">
        <w:t>групповая, индивидуальная, самостоятельная, творческая.</w:t>
      </w:r>
    </w:p>
    <w:p w:rsidR="00DC7A67" w:rsidRPr="00DC7A67" w:rsidRDefault="00DC7A67" w:rsidP="00DC7A67">
      <w:pPr>
        <w:tabs>
          <w:tab w:val="left" w:pos="567"/>
        </w:tabs>
        <w:ind w:firstLine="709"/>
        <w:jc w:val="both"/>
      </w:pPr>
      <w:r w:rsidRPr="00DC7A67">
        <w:rPr>
          <w:b/>
        </w:rPr>
        <w:t>Дидактическое обеспечение:</w:t>
      </w:r>
      <w:r w:rsidRPr="00DC7A67">
        <w:t xml:space="preserve"> компьютер, наглядный материал, электронные пособия.</w:t>
      </w:r>
    </w:p>
    <w:p w:rsidR="00DC7A67" w:rsidRPr="00DC7A67" w:rsidRDefault="00DC7A67" w:rsidP="00DC7A67">
      <w:pPr>
        <w:pStyle w:val="af1"/>
        <w:tabs>
          <w:tab w:val="left" w:pos="567"/>
        </w:tabs>
        <w:spacing w:before="0" w:after="0"/>
        <w:ind w:firstLine="709"/>
        <w:jc w:val="both"/>
        <w:rPr>
          <w:b/>
          <w:sz w:val="24"/>
          <w:szCs w:val="24"/>
        </w:rPr>
      </w:pPr>
      <w:r w:rsidRPr="00DC7A67">
        <w:rPr>
          <w:b/>
          <w:sz w:val="24"/>
          <w:szCs w:val="24"/>
        </w:rPr>
        <w:lastRenderedPageBreak/>
        <w:t>Описание места учебного предмета в учебном плане</w:t>
      </w:r>
    </w:p>
    <w:p w:rsidR="00DC7A67" w:rsidRPr="00491875" w:rsidRDefault="00DC7A67" w:rsidP="00DC7A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875">
        <w:rPr>
          <w:rFonts w:ascii="Times New Roman" w:hAnsi="Times New Roman"/>
          <w:sz w:val="24"/>
          <w:szCs w:val="24"/>
        </w:rPr>
        <w:t xml:space="preserve">Программой отводится на изучение </w:t>
      </w:r>
      <w:r w:rsidRPr="00DC7A67">
        <w:rPr>
          <w:rFonts w:ascii="Times New Roman" w:hAnsi="Times New Roman" w:cs="Times New Roman"/>
        </w:rPr>
        <w:t>родного</w:t>
      </w:r>
      <w:r w:rsidRPr="00DC7A67">
        <w:rPr>
          <w:rFonts w:ascii="Times New Roman" w:hAnsi="Times New Roman" w:cs="Times New Roman"/>
          <w:sz w:val="24"/>
          <w:szCs w:val="24"/>
        </w:rPr>
        <w:t xml:space="preserve"> (</w:t>
      </w:r>
      <w:r w:rsidRPr="00DC7A67">
        <w:rPr>
          <w:rFonts w:ascii="Times New Roman" w:hAnsi="Times New Roman" w:cs="Times New Roman"/>
        </w:rPr>
        <w:t>чувашского) языка</w:t>
      </w:r>
      <w:r w:rsidRPr="00DC7A67">
        <w:rPr>
          <w:rFonts w:ascii="Times New Roman" w:hAnsi="Times New Roman" w:cs="Times New Roman"/>
          <w:sz w:val="24"/>
          <w:szCs w:val="24"/>
        </w:rPr>
        <w:t xml:space="preserve"> </w:t>
      </w:r>
      <w:r w:rsidRPr="00491875">
        <w:rPr>
          <w:rFonts w:ascii="Times New Roman" w:hAnsi="Times New Roman"/>
          <w:sz w:val="24"/>
          <w:szCs w:val="24"/>
        </w:rPr>
        <w:t>135 часов, которые распределены по классам следующим образом:</w:t>
      </w:r>
    </w:p>
    <w:p w:rsidR="00DC7A67" w:rsidRPr="00491875" w:rsidRDefault="00DC7A67" w:rsidP="00DC7A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875">
        <w:rPr>
          <w:rFonts w:ascii="Times New Roman" w:hAnsi="Times New Roman"/>
          <w:sz w:val="24"/>
          <w:szCs w:val="24"/>
        </w:rPr>
        <w:t>1 класс – 33 часа, 1 час в неделю;</w:t>
      </w:r>
    </w:p>
    <w:p w:rsidR="00DC7A67" w:rsidRPr="00491875" w:rsidRDefault="00DC7A67" w:rsidP="00DC7A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875">
        <w:rPr>
          <w:rFonts w:ascii="Times New Roman" w:hAnsi="Times New Roman"/>
          <w:sz w:val="24"/>
          <w:szCs w:val="24"/>
        </w:rPr>
        <w:t>2 класс – 34 часа, 1 час в неделю;</w:t>
      </w:r>
    </w:p>
    <w:p w:rsidR="00DC7A67" w:rsidRPr="00451FCE" w:rsidRDefault="00DC7A67" w:rsidP="00DC7A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91875">
        <w:rPr>
          <w:rFonts w:ascii="Times New Roman" w:hAnsi="Times New Roman"/>
          <w:sz w:val="24"/>
          <w:szCs w:val="24"/>
        </w:rPr>
        <w:t>3 класс – 34 часа, 1 час в неделю;</w:t>
      </w:r>
    </w:p>
    <w:p w:rsidR="00DC7A67" w:rsidRPr="00451FCE" w:rsidRDefault="00DC7A67" w:rsidP="00DC7A6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51FCE">
        <w:rPr>
          <w:rFonts w:ascii="Times New Roman" w:hAnsi="Times New Roman"/>
          <w:sz w:val="24"/>
          <w:szCs w:val="24"/>
        </w:rPr>
        <w:t>4 класс – 34 часа, 1 час в неделю.</w:t>
      </w:r>
    </w:p>
    <w:p w:rsidR="003012A5" w:rsidRPr="00DC7A67" w:rsidRDefault="003012A5" w:rsidP="00DC7A67">
      <w:pPr>
        <w:ind w:firstLine="709"/>
        <w:jc w:val="both"/>
      </w:pPr>
    </w:p>
    <w:p w:rsidR="00180211" w:rsidRPr="00DC7A67" w:rsidRDefault="00180211" w:rsidP="00DC7A67">
      <w:pPr>
        <w:ind w:firstLine="709"/>
        <w:jc w:val="both"/>
        <w:rPr>
          <w:b/>
        </w:rPr>
      </w:pPr>
    </w:p>
    <w:p w:rsidR="00E137E5" w:rsidRPr="00DC7A67" w:rsidRDefault="003C6FF1" w:rsidP="00DC7A67">
      <w:pPr>
        <w:pStyle w:val="a8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709"/>
        <w:jc w:val="both"/>
      </w:pPr>
      <w:r w:rsidRPr="00DC7A67">
        <w:rPr>
          <w:b/>
        </w:rPr>
        <w:t xml:space="preserve">Планируемы </w:t>
      </w:r>
      <w:r w:rsidR="00E137E5" w:rsidRPr="00DC7A67">
        <w:rPr>
          <w:b/>
        </w:rPr>
        <w:t>результаты освоения учебного предмета</w:t>
      </w:r>
      <w:r w:rsidRPr="00DC7A67">
        <w:t xml:space="preserve">, </w:t>
      </w:r>
      <w:r w:rsidRPr="00DC7A67">
        <w:rPr>
          <w:b/>
        </w:rPr>
        <w:t>курса</w:t>
      </w:r>
    </w:p>
    <w:p w:rsidR="003C6FF1" w:rsidRPr="00DC7A67" w:rsidRDefault="003C6FF1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3C6FF1" w:rsidRPr="00DC7A67" w:rsidRDefault="003C6FF1" w:rsidP="00DC7A67">
      <w:pPr>
        <w:ind w:firstLine="709"/>
        <w:jc w:val="both"/>
      </w:pPr>
      <w:r w:rsidRPr="00DC7A67">
        <w:t xml:space="preserve">      Рабочая программа по учебному предмету «Родной (чуваш</w:t>
      </w:r>
      <w:r w:rsidR="00DC7A67">
        <w:t>ский) язык</w:t>
      </w:r>
      <w:r w:rsidRPr="00DC7A67">
        <w:t>» направлена на достижение младшими школьниками следующих личностных, метапередметных и предметных результатов: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i/>
        </w:rPr>
      </w:pPr>
      <w:r w:rsidRPr="00DC7A67">
        <w:rPr>
          <w:b/>
          <w:i/>
        </w:rPr>
        <w:t>Личностные результаты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E137E5" w:rsidRPr="00DC7A67" w:rsidRDefault="00E137E5" w:rsidP="00DC7A67">
      <w:pPr>
        <w:tabs>
          <w:tab w:val="left" w:pos="993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3. Формирование уважительного отношения к иному мнению, истории и культуре других народов.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4. Овладение начальными навыками адаптации в динамично изменяющемся и развивающемся мире.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7. Формирование эстетических потребностей, ценностей и чувств.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C6FF1" w:rsidRPr="00DC7A67" w:rsidRDefault="003C6FF1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i/>
        </w:rPr>
      </w:pPr>
      <w:r w:rsidRPr="00DC7A67">
        <w:rPr>
          <w:b/>
          <w:i/>
        </w:rPr>
        <w:t>Метапредметные результаты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1.</w:t>
      </w:r>
      <w:r w:rsidRPr="00DC7A67">
        <w:rPr>
          <w:lang w:val="en-US"/>
        </w:rPr>
        <w:t> </w:t>
      </w:r>
      <w:r w:rsidRPr="00DC7A67">
        <w:t>Овладение способностью принимать и сохранять цели и задачи учебной деятельности, поиска средств её осуществления.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3. Использование знаково-символических средств представления информации.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4. Активное использование речевых средств и средств для решения коммуникативных и познавательных задач.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5.</w:t>
      </w:r>
      <w:r w:rsidRPr="00DC7A67">
        <w:rPr>
          <w:lang w:val="en-US"/>
        </w:rPr>
        <w:t> </w:t>
      </w:r>
      <w:r w:rsidRPr="00DC7A67"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lastRenderedPageBreak/>
        <w:t>6.</w:t>
      </w:r>
      <w:r w:rsidRPr="00DC7A67">
        <w:rPr>
          <w:lang w:val="en-US"/>
        </w:rPr>
        <w:t> </w:t>
      </w:r>
      <w:r w:rsidRPr="00DC7A67"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7.</w:t>
      </w:r>
      <w:r w:rsidRPr="00DC7A67">
        <w:rPr>
          <w:lang w:val="en-US"/>
        </w:rPr>
        <w:t> </w:t>
      </w:r>
      <w:r w:rsidRPr="00DC7A67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8.</w:t>
      </w:r>
      <w:r w:rsidRPr="00DC7A67">
        <w:rPr>
          <w:lang w:val="en-US"/>
        </w:rPr>
        <w:t> </w:t>
      </w:r>
      <w:r w:rsidRPr="00DC7A67"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9.</w:t>
      </w:r>
      <w:r w:rsidRPr="00DC7A67">
        <w:rPr>
          <w:lang w:val="en-US"/>
        </w:rPr>
        <w:t> </w:t>
      </w:r>
      <w:r w:rsidRPr="00DC7A67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10. Готовность конструктивно разрешать конфликты посредством учёта интересов сторон и сотрудничества.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11.</w:t>
      </w:r>
      <w:r w:rsidRPr="00DC7A67">
        <w:rPr>
          <w:lang w:val="en-US"/>
        </w:rPr>
        <w:t> </w:t>
      </w:r>
      <w:r w:rsidRPr="00DC7A67"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«Чувашский язык».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12.</w:t>
      </w:r>
      <w:r w:rsidRPr="00DC7A67">
        <w:rPr>
          <w:lang w:val="en-US"/>
        </w:rPr>
        <w:t> </w:t>
      </w:r>
      <w:r w:rsidRPr="00DC7A67"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13.</w:t>
      </w:r>
      <w:r w:rsidRPr="00DC7A67">
        <w:rPr>
          <w:lang w:val="en-US"/>
        </w:rPr>
        <w:t> </w:t>
      </w:r>
      <w:r w:rsidRPr="00DC7A67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«Чувашский язык».</w:t>
      </w:r>
    </w:p>
    <w:p w:rsidR="003C6FF1" w:rsidRPr="00DC7A67" w:rsidRDefault="003C6FF1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i/>
        </w:rPr>
      </w:pPr>
      <w:r w:rsidRPr="00DC7A67">
        <w:rPr>
          <w:b/>
          <w:i/>
        </w:rPr>
        <w:t>Предметные результаты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1.</w:t>
      </w:r>
      <w:r w:rsidRPr="00DC7A67">
        <w:rPr>
          <w:lang w:val="en-US"/>
        </w:rPr>
        <w:t> </w:t>
      </w:r>
      <w:r w:rsidRPr="00DC7A67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2. Понимание обучающимися того, что язык представляет собой явление национальной культуры и основное средство человеческого общения.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4.</w:t>
      </w:r>
      <w:r w:rsidRPr="00DC7A67">
        <w:rPr>
          <w:lang w:val="en-US"/>
        </w:rPr>
        <w:t> </w:t>
      </w:r>
      <w:r w:rsidRPr="00DC7A67">
        <w:t xml:space="preserve">Овладение первоначальными представлениями о нормах чувашского языка (орфоэпических, лексических, грамматических, орфографических, пунктуационных) и правилах речевого этикета. 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5.</w:t>
      </w:r>
      <w:r w:rsidRPr="00DC7A67">
        <w:rPr>
          <w:lang w:val="en-US"/>
        </w:rPr>
        <w:t> </w:t>
      </w:r>
      <w:r w:rsidRPr="00DC7A67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8. Освоение первоначальных научных представлений о системе и структуре чувашского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>9.</w:t>
      </w:r>
      <w:r w:rsidRPr="00DC7A67">
        <w:rPr>
          <w:lang w:val="en-US"/>
        </w:rPr>
        <w:t> </w:t>
      </w:r>
      <w:r w:rsidRPr="00DC7A67"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</w:rPr>
      </w:pPr>
      <w:r w:rsidRPr="00DC7A67">
        <w:rPr>
          <w:b/>
        </w:rPr>
        <w:t>1 класс</w:t>
      </w:r>
    </w:p>
    <w:p w:rsidR="003C6FF1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b/>
          <w:color w:val="170E02"/>
        </w:rPr>
        <w:t xml:space="preserve">Личностные </w:t>
      </w:r>
      <w:r w:rsidR="00E137E5" w:rsidRPr="00DC7A67">
        <w:rPr>
          <w:b/>
          <w:color w:val="170E02"/>
        </w:rPr>
        <w:t>результат</w:t>
      </w:r>
      <w:r w:rsidRPr="00DC7A67">
        <w:rPr>
          <w:b/>
          <w:color w:val="170E02"/>
        </w:rPr>
        <w:t>ы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осознавать роль языка и речи в жизни людей;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эмоционально «проживать» текст, выражать свои эмоции;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lastRenderedPageBreak/>
        <w:t>-</w:t>
      </w:r>
      <w:r w:rsidR="00E137E5" w:rsidRPr="00DC7A67">
        <w:rPr>
          <w:color w:val="170E02"/>
        </w:rPr>
        <w:t>понимать эмоции других людей, сочувствовать, сопереживать;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высказывать своё отношение к героям прочитанных произведений, к их поступкам.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5"/>
          <w:color w:val="170E02"/>
        </w:rPr>
        <w:t xml:space="preserve">Метапредметные </w:t>
      </w:r>
      <w:r w:rsidR="00E137E5" w:rsidRPr="00DC7A67">
        <w:rPr>
          <w:rStyle w:val="a5"/>
          <w:color w:val="170E02"/>
        </w:rPr>
        <w:t>результ</w:t>
      </w:r>
      <w:r w:rsidRPr="00DC7A67">
        <w:rPr>
          <w:rStyle w:val="a5"/>
          <w:color w:val="170E02"/>
        </w:rPr>
        <w:t>ы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rStyle w:val="a6"/>
          <w:b/>
          <w:i w:val="0"/>
          <w:color w:val="170E02"/>
        </w:rPr>
        <w:t>Регулятивные УУД: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определять и формулировать цель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деятельности на уроке с помощью учителя;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проговаривать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последовательность действий на уроке;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высказывать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своё предположение (версию) на основе работы с материалом учебника;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работать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 предложенному учителем плану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rStyle w:val="a6"/>
          <w:b/>
          <w:i w:val="0"/>
          <w:color w:val="170E02"/>
        </w:rPr>
        <w:t>Познавательные УУД: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ориентироваться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учебнике (на развороте, в оглавлении, в условных обозначениях);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находить ответы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на вопросы в тексте, иллюстрациях;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делать выводы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результате совместной работы класса и учителя;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преобразовывать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информацию из одной формы в другую: подробно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 xml:space="preserve">пересказывать </w:t>
      </w:r>
      <w:r w:rsidR="00E137E5" w:rsidRPr="00DC7A67">
        <w:rPr>
          <w:color w:val="170E02"/>
        </w:rPr>
        <w:t>небольшие тексты.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rStyle w:val="a6"/>
          <w:b/>
          <w:i w:val="0"/>
          <w:color w:val="170E02"/>
        </w:rPr>
        <w:t>Коммуникативные УУД: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оформлять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свои мысли в устной и письменной форме (на уровне предложения или небольшого текста);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слушать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понимать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речь других;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выразительно читать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пересказывать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договариваться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 одноклассниками совместно с учителем о правилах поведения и общения и следовать им;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работать в паре, группе</w:t>
      </w:r>
      <w:r w:rsidR="00E137E5" w:rsidRPr="00DC7A67">
        <w:rPr>
          <w:color w:val="170E02"/>
        </w:rPr>
        <w:t>; выполнять различные роли (лидера, исполнителя).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5"/>
          <w:color w:val="170E02"/>
        </w:rPr>
        <w:t>Предметные результаты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отличать текст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от набора предложений, записанных как текст;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осмысленно, правильно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читать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целыми словами;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отвечать на вопросы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учителя по содержанию прочитанного;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подробно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пересказывать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составлять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устный рассказ по картинке;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называть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определять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обозначать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мягкость согласных звуков на письме;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определять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количество букв и звуков в слове;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писать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большую букву в начале предложения, в именах и фамилиях;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ставить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пунктуационные знаки конца предложения;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списывать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 печатного образца 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писать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под диктовку слова и небольшие предложения, используя правильные начертания букв, соединения;</w:t>
      </w:r>
    </w:p>
    <w:p w:rsidR="00E137E5" w:rsidRPr="00DC7A67" w:rsidRDefault="00E137E5" w:rsidP="00DC7A67">
      <w:pPr>
        <w:ind w:firstLine="709"/>
        <w:jc w:val="both"/>
        <w:rPr>
          <w:b/>
          <w:i/>
          <w:iCs/>
          <w:color w:val="170E02"/>
        </w:rPr>
      </w:pPr>
      <w:r w:rsidRPr="00DC7A67">
        <w:rPr>
          <w:b/>
          <w:i/>
          <w:iCs/>
          <w:color w:val="170E02"/>
        </w:rPr>
        <w:t>2-й класс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5"/>
          <w:color w:val="170E02"/>
        </w:rPr>
        <w:t>Личностные результаты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эмоционально «проживать»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текст, выражать свои эмоции;</w:t>
      </w:r>
    </w:p>
    <w:p w:rsidR="00E137E5" w:rsidRPr="00DC7A67" w:rsidRDefault="003C6FF1" w:rsidP="00DC7A67">
      <w:pPr>
        <w:ind w:firstLine="709"/>
        <w:jc w:val="both"/>
        <w:rPr>
          <w:i/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понимать</w:t>
      </w:r>
      <w:r w:rsidR="00E137E5" w:rsidRPr="00DC7A67">
        <w:rPr>
          <w:rStyle w:val="apple-converted-space"/>
          <w:i/>
          <w:color w:val="170E02"/>
        </w:rPr>
        <w:t> </w:t>
      </w:r>
      <w:r w:rsidR="00E137E5" w:rsidRPr="00DC7A67">
        <w:rPr>
          <w:color w:val="170E02"/>
        </w:rPr>
        <w:t>эмоции других людей, сочувствовать, сопереживать;</w:t>
      </w:r>
    </w:p>
    <w:p w:rsidR="00E137E5" w:rsidRPr="00DC7A67" w:rsidRDefault="003C6FF1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обращать внимание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38002F" w:rsidRPr="00DC7A67" w:rsidRDefault="00E137E5" w:rsidP="00DC7A67">
      <w:pPr>
        <w:ind w:firstLine="709"/>
        <w:jc w:val="both"/>
        <w:rPr>
          <w:rStyle w:val="a5"/>
          <w:color w:val="170E02"/>
        </w:rPr>
      </w:pPr>
      <w:r w:rsidRPr="00DC7A67">
        <w:rPr>
          <w:rStyle w:val="a5"/>
          <w:color w:val="170E02"/>
        </w:rPr>
        <w:t>Метапредметны</w:t>
      </w:r>
      <w:r w:rsidR="0038002F" w:rsidRPr="00DC7A67">
        <w:rPr>
          <w:rStyle w:val="a5"/>
          <w:color w:val="170E02"/>
        </w:rPr>
        <w:t>е результаты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  <w:r w:rsidRPr="00DC7A67">
        <w:rPr>
          <w:rStyle w:val="a6"/>
          <w:b/>
          <w:i w:val="0"/>
          <w:color w:val="170E02"/>
        </w:rPr>
        <w:t>Регулятивные УУД</w:t>
      </w:r>
      <w:r w:rsidRPr="00DC7A67">
        <w:rPr>
          <w:rStyle w:val="a6"/>
          <w:i w:val="0"/>
          <w:color w:val="170E02"/>
        </w:rPr>
        <w:t>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определять и формулировать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цель деятельности на уроке с помощью учителя;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проговаривать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последовательность действий на уроке;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lastRenderedPageBreak/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высказывать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своё предположение (версию) на основе работы с материалом учебника;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работать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 предложенному учителем плану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rStyle w:val="a6"/>
          <w:b/>
          <w:i w:val="0"/>
          <w:color w:val="170E02"/>
        </w:rPr>
        <w:t>Познавательные УУД: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ориентироваться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учебнике (на развороте, в оглавлении, в условных обозначениях); в словаре;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находить ответы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на вопросы в тексте, иллюстрациях;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делать выводы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результате совместной работы класса и учителя;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преобразовывать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информацию из одной формы в другую: подробно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пересказывать</w:t>
      </w:r>
      <w:r w:rsidRPr="00DC7A67">
        <w:rPr>
          <w:rStyle w:val="a6"/>
          <w:i w:val="0"/>
          <w:color w:val="170E02"/>
        </w:rPr>
        <w:t xml:space="preserve"> </w:t>
      </w:r>
      <w:r w:rsidR="00E137E5" w:rsidRPr="00DC7A67">
        <w:rPr>
          <w:color w:val="170E02"/>
        </w:rPr>
        <w:t>небольшие тексты.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rStyle w:val="a6"/>
          <w:b/>
          <w:i w:val="0"/>
          <w:color w:val="170E02"/>
        </w:rPr>
        <w:t>Коммуникативные УУД: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оформлять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свои мысли в устной и письменной форме (на уровне предложения или небольшого текста);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слушать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понимать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речь других; пользоваться приёмами слушания: фиксировать тему (заголовок), ключевые слова;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выразительно читать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пересказывать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договариваться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 одноклассниками совместно с учителем о правилах поведения и общения оценки и самооценки и следовать им;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учиться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работать в паре, группе</w:t>
      </w:r>
      <w:r w:rsidR="00E137E5" w:rsidRPr="00DC7A67">
        <w:rPr>
          <w:color w:val="170E02"/>
        </w:rPr>
        <w:t>; выполнять различные роли (лидера, исполнителя).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5"/>
          <w:color w:val="170E02"/>
        </w:rPr>
        <w:t>Предметные результаты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воспринимать на слух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тексты в исполнении учителя, учащихся;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осознанно, правильно, выразительно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читать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целыми словами;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понимать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смысл заглавия текста;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выбирать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 xml:space="preserve">наиболее подходящее заглавие из данных; </w:t>
      </w:r>
      <w:r w:rsidRPr="00DC7A67">
        <w:rPr>
          <w:color w:val="170E02"/>
        </w:rPr>
        <w:t>-</w:t>
      </w:r>
      <w:r w:rsidR="00E137E5" w:rsidRPr="00DC7A67">
        <w:rPr>
          <w:color w:val="170E02"/>
        </w:rPr>
        <w:t>самостоятельно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озаглавливать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делить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 на части,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озаглавливать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части;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подробно и выборочно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пересказывать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текст;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правильно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называть</w:t>
      </w:r>
      <w:r w:rsidR="00E137E5" w:rsidRPr="00DC7A67">
        <w:rPr>
          <w:rStyle w:val="apple-converted-space"/>
          <w:color w:val="170E02"/>
        </w:rPr>
        <w:t> </w:t>
      </w:r>
      <w:r w:rsidRPr="00DC7A67">
        <w:rPr>
          <w:rStyle w:val="apple-converted-space"/>
          <w:color w:val="170E02"/>
        </w:rPr>
        <w:t xml:space="preserve">звуки </w:t>
      </w:r>
      <w:r w:rsidR="00E137E5" w:rsidRPr="00DC7A67">
        <w:rPr>
          <w:color w:val="170E02"/>
        </w:rPr>
        <w:t>слоги,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ставить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ударение,</w:t>
      </w:r>
      <w:r w:rsidR="00E137E5" w:rsidRPr="00DC7A67">
        <w:rPr>
          <w:rStyle w:val="a6"/>
          <w:i w:val="0"/>
          <w:color w:val="170E02"/>
        </w:rPr>
        <w:t>различать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ударный и безударные слоги;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делить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слова на части для переноса;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производить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звуко-буквенный анализ слов и соотносить количество звуков и букв в доступных двусложных словах;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правильно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списывать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слова, предложения, текст, проверять написанное, сравнивая с образцом;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писать под диктовку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видеть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опасные места в словах, видеть в словах изученные орфограммы;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писать без ошибок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чк</w:t>
      </w:r>
      <w:r w:rsidR="00E137E5" w:rsidRPr="00DC7A67">
        <w:rPr>
          <w:color w:val="170E02"/>
        </w:rPr>
        <w:t>,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чн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словах;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графически объяснять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выбор написаний в словах с изученными орфограммами;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находить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и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исправлять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орфографические ошибки на изученные правила;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находить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корень в группе однокоренных слов,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видеть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в словах изученные суффиксы и приставки, образовывать слова с помощью этих суффиксов и приставок;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видеть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 xml:space="preserve">и </w:t>
      </w:r>
      <w:r w:rsidRPr="00DC7A67">
        <w:rPr>
          <w:color w:val="170E02"/>
        </w:rPr>
        <w:t>-</w:t>
      </w:r>
      <w:r w:rsidR="00E137E5" w:rsidRPr="00DC7A67">
        <w:rPr>
          <w:color w:val="170E02"/>
        </w:rPr>
        <w:t>самостоятельно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подбирать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однокоренные слова;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обращать внимание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на особенности употребления слов;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ставить вопросы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к словам в предложении; видеть слова, называющие, о ком или о чём говорится в предложении и что говорится;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-</w:t>
      </w:r>
      <w:r w:rsidR="00E137E5" w:rsidRPr="00DC7A67">
        <w:rPr>
          <w:rStyle w:val="a6"/>
          <w:i w:val="0"/>
          <w:color w:val="170E02"/>
        </w:rPr>
        <w:t>составлять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предложения из слов, предложения на заданную тему;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lastRenderedPageBreak/>
        <w:t>-</w:t>
      </w:r>
      <w:r w:rsidR="00E137E5" w:rsidRPr="00DC7A67">
        <w:rPr>
          <w:rStyle w:val="a6"/>
          <w:i w:val="0"/>
          <w:color w:val="170E02"/>
        </w:rPr>
        <w:t>предполагать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 заглавию, иллюстрации и ключевым словам содержание текста;</w:t>
      </w:r>
      <w:r w:rsidR="00E137E5" w:rsidRPr="00DC7A67">
        <w:rPr>
          <w:rStyle w:val="a6"/>
          <w:i w:val="0"/>
          <w:color w:val="170E02"/>
        </w:rPr>
        <w:t>отвечать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на вопросы учителя по ходу чтения и на вопросы ко всему тексту после его чтения;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rStyle w:val="a6"/>
          <w:i w:val="0"/>
          <w:color w:val="170E02"/>
        </w:rPr>
        <w:t>выбирать</w:t>
      </w:r>
      <w:r w:rsidR="00E137E5" w:rsidRPr="00DC7A67">
        <w:rPr>
          <w:rStyle w:val="apple-converted-space"/>
          <w:color w:val="170E02"/>
        </w:rPr>
        <w:t> </w:t>
      </w:r>
      <w:r w:rsidR="00E137E5" w:rsidRPr="00DC7A67">
        <w:rPr>
          <w:color w:val="170E02"/>
        </w:rPr>
        <w:t>подходящее заглавие к тексту из ряда данных;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  <w:r w:rsidRPr="00DC7A67">
        <w:rPr>
          <w:rStyle w:val="a6"/>
          <w:i w:val="0"/>
          <w:color w:val="170E02"/>
        </w:rPr>
        <w:t>составлять</w:t>
      </w:r>
      <w:r w:rsidRPr="00DC7A67">
        <w:rPr>
          <w:rStyle w:val="apple-converted-space"/>
          <w:color w:val="170E02"/>
        </w:rPr>
        <w:t> </w:t>
      </w:r>
      <w:r w:rsidRPr="00DC7A67">
        <w:rPr>
          <w:color w:val="170E02"/>
        </w:rPr>
        <w:t>небольшой текст (4–5 предложений) по картинке или на заданную тему с помощью учителя и записывать его.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</w:p>
    <w:p w:rsidR="00E137E5" w:rsidRPr="00DC7A67" w:rsidRDefault="00E137E5" w:rsidP="00DC7A67">
      <w:pPr>
        <w:ind w:firstLine="709"/>
        <w:jc w:val="both"/>
        <w:rPr>
          <w:bCs/>
          <w:i/>
          <w:iCs/>
          <w:color w:val="170E02"/>
        </w:rPr>
      </w:pPr>
      <w:r w:rsidRPr="00DC7A67">
        <w:rPr>
          <w:bCs/>
          <w:i/>
          <w:iCs/>
          <w:color w:val="170E02"/>
        </w:rPr>
        <w:t>3-4 классы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b/>
          <w:bCs/>
          <w:color w:val="170E02"/>
        </w:rPr>
        <w:t>Личностные  результаты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эмоциональность; умение </w:t>
      </w:r>
      <w:r w:rsidR="00E137E5" w:rsidRPr="00DC7A67">
        <w:rPr>
          <w:iCs/>
          <w:color w:val="170E02"/>
        </w:rPr>
        <w:t>осознавать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определять</w:t>
      </w:r>
      <w:r w:rsidR="00E137E5" w:rsidRPr="00DC7A67">
        <w:rPr>
          <w:color w:val="170E02"/>
        </w:rPr>
        <w:t> (называть) свои эмоции;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эмпатия – умение </w:t>
      </w:r>
      <w:r w:rsidR="00E137E5" w:rsidRPr="00DC7A67">
        <w:rPr>
          <w:iCs/>
          <w:color w:val="170E02"/>
        </w:rPr>
        <w:t>осознавать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определять</w:t>
      </w:r>
      <w:r w:rsidR="00E137E5" w:rsidRPr="00DC7A67">
        <w:rPr>
          <w:color w:val="170E02"/>
        </w:rPr>
        <w:t> эмоции других людей; </w:t>
      </w:r>
      <w:r w:rsidR="00E137E5" w:rsidRPr="00DC7A67">
        <w:rPr>
          <w:iCs/>
          <w:color w:val="170E02"/>
        </w:rPr>
        <w:t>сочувствовать</w:t>
      </w:r>
      <w:r w:rsidR="00E137E5" w:rsidRPr="00DC7A67">
        <w:rPr>
          <w:color w:val="170E02"/>
        </w:rPr>
        <w:t> другим людям, </w:t>
      </w:r>
      <w:r w:rsidR="00E137E5" w:rsidRPr="00DC7A67">
        <w:rPr>
          <w:iCs/>
          <w:color w:val="170E02"/>
        </w:rPr>
        <w:t>сопереживать</w:t>
      </w:r>
      <w:r w:rsidR="00E137E5" w:rsidRPr="00DC7A67">
        <w:rPr>
          <w:color w:val="170E02"/>
        </w:rPr>
        <w:t>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чувство прекрасного – умение </w:t>
      </w:r>
      <w:r w:rsidR="00E137E5" w:rsidRPr="00DC7A67">
        <w:rPr>
          <w:iCs/>
          <w:color w:val="170E02"/>
        </w:rPr>
        <w:t>чувствовать</w:t>
      </w:r>
      <w:r w:rsidR="00E137E5" w:rsidRPr="00DC7A67">
        <w:rPr>
          <w:color w:val="170E02"/>
        </w:rPr>
        <w:t> красоту и выразительность речи, </w:t>
      </w:r>
      <w:r w:rsidR="00E137E5" w:rsidRPr="00DC7A67">
        <w:rPr>
          <w:iCs/>
          <w:color w:val="170E02"/>
        </w:rPr>
        <w:t xml:space="preserve">стремиться </w:t>
      </w:r>
      <w:r w:rsidR="00E137E5" w:rsidRPr="00DC7A67">
        <w:rPr>
          <w:color w:val="170E02"/>
        </w:rPr>
        <w:t xml:space="preserve">к </w:t>
      </w:r>
      <w:r w:rsidRPr="00DC7A67">
        <w:rPr>
          <w:color w:val="170E02"/>
        </w:rPr>
        <w:t>-</w:t>
      </w:r>
      <w:r w:rsidR="00E137E5" w:rsidRPr="00DC7A67">
        <w:rPr>
          <w:color w:val="170E02"/>
        </w:rPr>
        <w:t>совершенствованию собственной речи;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любовь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уважение</w:t>
      </w:r>
      <w:r w:rsidR="00E137E5" w:rsidRPr="00DC7A67">
        <w:rPr>
          <w:color w:val="170E02"/>
        </w:rPr>
        <w:t> к Отечеству, его языку, культуре;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интерес</w:t>
      </w:r>
      <w:r w:rsidR="00E137E5" w:rsidRPr="00DC7A67">
        <w:rPr>
          <w:color w:val="170E02"/>
        </w:rPr>
        <w:t> к чтению, к ведению диалога с автором текста; </w:t>
      </w:r>
      <w:r w:rsidR="00E137E5" w:rsidRPr="00DC7A67">
        <w:rPr>
          <w:iCs/>
          <w:color w:val="170E02"/>
        </w:rPr>
        <w:t>потребность</w:t>
      </w:r>
      <w:r w:rsidR="00E137E5" w:rsidRPr="00DC7A67">
        <w:rPr>
          <w:color w:val="170E02"/>
        </w:rPr>
        <w:t> в чтении;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интерес</w:t>
      </w:r>
      <w:r w:rsidR="00E137E5" w:rsidRPr="00DC7A67">
        <w:rPr>
          <w:color w:val="170E02"/>
        </w:rPr>
        <w:t> к письму, к созданию собственных текстов, к письменной форме общения;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интерес</w:t>
      </w:r>
      <w:r w:rsidR="00E137E5" w:rsidRPr="00DC7A67">
        <w:rPr>
          <w:color w:val="170E02"/>
        </w:rPr>
        <w:t> к изучению языка;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осознание</w:t>
      </w:r>
      <w:r w:rsidR="00E137E5" w:rsidRPr="00DC7A67">
        <w:rPr>
          <w:color w:val="170E02"/>
        </w:rPr>
        <w:t> ответственности за произнесённое и написанное слово.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b/>
          <w:bCs/>
          <w:color w:val="170E02"/>
        </w:rPr>
        <w:t xml:space="preserve">    Метапредметные результаты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b/>
          <w:iCs/>
          <w:color w:val="170E02"/>
        </w:rPr>
        <w:t>Регулятивные УУД: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color w:val="170E02"/>
        </w:rPr>
        <w:t>-</w:t>
      </w:r>
      <w:r w:rsidR="00E137E5" w:rsidRPr="00DC7A67">
        <w:rPr>
          <w:color w:val="170E02"/>
        </w:rPr>
        <w:t>самостоятельно </w:t>
      </w:r>
      <w:r w:rsidR="00E137E5" w:rsidRPr="00DC7A67">
        <w:rPr>
          <w:iCs/>
          <w:color w:val="170E02"/>
        </w:rPr>
        <w:t>формулировать</w:t>
      </w:r>
      <w:r w:rsidR="00E137E5" w:rsidRPr="00DC7A67">
        <w:rPr>
          <w:color w:val="170E02"/>
        </w:rPr>
        <w:t> тему и цели урока;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составлять план</w:t>
      </w:r>
      <w:r w:rsidR="00E137E5" w:rsidRPr="00DC7A67">
        <w:rPr>
          <w:color w:val="170E02"/>
        </w:rPr>
        <w:t> решения учебной проблемы совместно с учителем;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работать</w:t>
      </w:r>
      <w:r w:rsidR="00E137E5" w:rsidRPr="00DC7A67">
        <w:rPr>
          <w:color w:val="170E02"/>
        </w:rPr>
        <w:t> по плану, сверяя свои действия с целью, </w:t>
      </w:r>
      <w:r w:rsidR="00E137E5" w:rsidRPr="00DC7A67">
        <w:rPr>
          <w:iCs/>
          <w:color w:val="170E02"/>
        </w:rPr>
        <w:t>корректировать</w:t>
      </w:r>
      <w:r w:rsidR="00E137E5" w:rsidRPr="00DC7A67">
        <w:rPr>
          <w:color w:val="170E02"/>
        </w:rPr>
        <w:t> свою деятельность;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b/>
          <w:iCs/>
          <w:color w:val="170E02"/>
        </w:rPr>
        <w:t>Познавательные УУД: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вычитывать</w:t>
      </w:r>
      <w:r w:rsidR="00E137E5" w:rsidRPr="00DC7A67">
        <w:rPr>
          <w:color w:val="170E02"/>
        </w:rPr>
        <w:t> все виды текстовой информации: фактуальную, подтекстовую, концептуальную;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пользоваться</w:t>
      </w:r>
      <w:r w:rsidR="00E137E5" w:rsidRPr="00DC7A67">
        <w:rPr>
          <w:color w:val="170E02"/>
        </w:rPr>
        <w:t> разными видами чтения: изучающим, просмотровым, ознакомительным;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bCs/>
          <w:color w:val="170E02"/>
        </w:rPr>
        <w:t>-</w:t>
      </w:r>
      <w:r w:rsidR="00E137E5" w:rsidRPr="00DC7A67">
        <w:rPr>
          <w:bCs/>
          <w:color w:val="170E02"/>
        </w:rPr>
        <w:t>извлекать</w:t>
      </w:r>
      <w:r w:rsidR="00E137E5" w:rsidRPr="00DC7A67">
        <w:rPr>
          <w:color w:val="170E02"/>
        </w:rPr>
        <w:t> информацию, представленную в разных формах (сплошной текст; несплошной текст – иллюстрация, таблица, схема);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перерабатывать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преобразовывать</w:t>
      </w:r>
      <w:r w:rsidR="00E137E5" w:rsidRPr="00DC7A67">
        <w:rPr>
          <w:color w:val="170E02"/>
        </w:rPr>
        <w:t> информацию из одной формы в другую (составлять план, таблицу, схему);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пользоваться</w:t>
      </w:r>
      <w:r w:rsidR="00E137E5" w:rsidRPr="00DC7A67">
        <w:rPr>
          <w:color w:val="170E02"/>
        </w:rPr>
        <w:t> словарями, справочниками;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строить</w:t>
      </w:r>
      <w:r w:rsidR="00E137E5" w:rsidRPr="00DC7A67">
        <w:rPr>
          <w:color w:val="170E02"/>
        </w:rPr>
        <w:t> рассуждения;</w:t>
      </w:r>
    </w:p>
    <w:p w:rsidR="00E137E5" w:rsidRPr="00DC7A67" w:rsidRDefault="00E137E5" w:rsidP="00DC7A67">
      <w:pPr>
        <w:ind w:firstLine="709"/>
        <w:jc w:val="both"/>
        <w:rPr>
          <w:b/>
          <w:color w:val="170E02"/>
        </w:rPr>
      </w:pPr>
      <w:r w:rsidRPr="00DC7A67">
        <w:rPr>
          <w:b/>
          <w:iCs/>
          <w:color w:val="170E02"/>
        </w:rPr>
        <w:t>Коммуникативные УУД: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оформлять</w:t>
      </w:r>
      <w:r w:rsidR="00E137E5" w:rsidRPr="00DC7A67">
        <w:rPr>
          <w:color w:val="170E02"/>
        </w:rPr>
        <w:t> свои мысли в устной и письменной форме с учётом речевой ситуации;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адекватно использовать</w:t>
      </w:r>
      <w:r w:rsidR="00E137E5" w:rsidRPr="00DC7A67">
        <w:rPr>
          <w:color w:val="170E02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высказывать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обосновывать</w:t>
      </w:r>
      <w:r w:rsidR="00E137E5" w:rsidRPr="00DC7A67">
        <w:rPr>
          <w:color w:val="170E02"/>
        </w:rPr>
        <w:t> свою точку зрения;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слушать</w:t>
      </w:r>
      <w:r w:rsidR="00E137E5" w:rsidRPr="00DC7A67">
        <w:rPr>
          <w:color w:val="170E02"/>
        </w:rPr>
        <w:t> и </w:t>
      </w:r>
      <w:r w:rsidR="00E137E5" w:rsidRPr="00DC7A67">
        <w:rPr>
          <w:iCs/>
          <w:color w:val="170E02"/>
        </w:rPr>
        <w:t>слышать</w:t>
      </w:r>
      <w:r w:rsidR="00E137E5" w:rsidRPr="00DC7A67">
        <w:rPr>
          <w:color w:val="170E02"/>
        </w:rPr>
        <w:t xml:space="preserve"> других, пытаться принимать иную точку зрения, быть готовым 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договариваться</w:t>
      </w:r>
      <w:r w:rsidRPr="00DC7A67">
        <w:rPr>
          <w:color w:val="170E02"/>
        </w:rPr>
        <w:t> и приходить к общему решению в совместной деятельности;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задавать вопросы</w:t>
      </w:r>
      <w:r w:rsidR="00E137E5" w:rsidRPr="00DC7A67">
        <w:rPr>
          <w:color w:val="170E02"/>
        </w:rPr>
        <w:t>.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</w:p>
    <w:p w:rsidR="0038002F" w:rsidRPr="00DC7A67" w:rsidRDefault="00E137E5" w:rsidP="00DC7A67">
      <w:pPr>
        <w:ind w:firstLine="709"/>
        <w:jc w:val="both"/>
        <w:rPr>
          <w:b/>
          <w:bCs/>
          <w:color w:val="170E02"/>
        </w:rPr>
      </w:pPr>
      <w:r w:rsidRPr="00DC7A67">
        <w:rPr>
          <w:b/>
          <w:bCs/>
          <w:color w:val="170E02"/>
        </w:rPr>
        <w:t xml:space="preserve">   </w:t>
      </w:r>
      <w:r w:rsidR="0038002F" w:rsidRPr="00DC7A67">
        <w:rPr>
          <w:b/>
          <w:bCs/>
          <w:color w:val="170E02"/>
        </w:rPr>
        <w:t xml:space="preserve">  Предметные </w:t>
      </w:r>
      <w:r w:rsidRPr="00DC7A67">
        <w:rPr>
          <w:b/>
          <w:bCs/>
          <w:color w:val="170E02"/>
        </w:rPr>
        <w:t xml:space="preserve"> результат</w:t>
      </w:r>
      <w:bookmarkStart w:id="0" w:name="m5-1"/>
      <w:bookmarkEnd w:id="0"/>
      <w:r w:rsidR="0038002F" w:rsidRPr="00DC7A67">
        <w:rPr>
          <w:b/>
          <w:bCs/>
          <w:color w:val="170E02"/>
        </w:rPr>
        <w:t>ы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произносить</w:t>
      </w:r>
      <w:r w:rsidR="00E137E5" w:rsidRPr="00DC7A67">
        <w:rPr>
          <w:color w:val="170E02"/>
        </w:rPr>
        <w:t> звуки речи в соответствии с нормами языка;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производить</w:t>
      </w:r>
      <w:r w:rsidR="00E137E5" w:rsidRPr="00DC7A67">
        <w:rPr>
          <w:color w:val="170E02"/>
        </w:rPr>
        <w:t>  разбор по составу, морфологический разбор доступных слов;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правильно писать</w:t>
      </w:r>
      <w:r w:rsidR="00E137E5" w:rsidRPr="00DC7A67">
        <w:rPr>
          <w:color w:val="170E02"/>
        </w:rPr>
        <w:t> слова с изученными орфограммами;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видеть</w:t>
      </w:r>
      <w:r w:rsidR="00E137E5" w:rsidRPr="00DC7A67">
        <w:rPr>
          <w:color w:val="170E02"/>
        </w:rPr>
        <w:t xml:space="preserve"> в словах изученные орфограммы с опорой на опознавательные признаки, </w:t>
      </w:r>
      <w:r w:rsidRPr="00DC7A67">
        <w:rPr>
          <w:color w:val="170E02"/>
        </w:rPr>
        <w:t>-</w:t>
      </w:r>
      <w:r w:rsidR="00E137E5" w:rsidRPr="00DC7A67">
        <w:rPr>
          <w:iCs/>
          <w:color w:val="170E02"/>
        </w:rPr>
        <w:t>правильно писать</w:t>
      </w:r>
      <w:r w:rsidR="00E137E5" w:rsidRPr="00DC7A67">
        <w:rPr>
          <w:color w:val="170E02"/>
        </w:rPr>
        <w:t> слова с изученными орфограммами, </w:t>
      </w:r>
      <w:r w:rsidR="00E137E5" w:rsidRPr="00DC7A67">
        <w:rPr>
          <w:iCs/>
          <w:color w:val="170E02"/>
        </w:rPr>
        <w:t xml:space="preserve">графически обозначать </w:t>
      </w:r>
      <w:r w:rsidR="00E137E5" w:rsidRPr="00DC7A67">
        <w:rPr>
          <w:color w:val="170E02"/>
        </w:rPr>
        <w:t>орфограммы, указывать условия выбора орфограмм (фонетические и морфологические);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находить и исправлять</w:t>
      </w:r>
      <w:r w:rsidR="00E137E5" w:rsidRPr="00DC7A67">
        <w:rPr>
          <w:color w:val="170E02"/>
        </w:rPr>
        <w:t> ошибки в словах с изученными орфограммами;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пользоваться</w:t>
      </w:r>
      <w:r w:rsidR="00E137E5" w:rsidRPr="00DC7A67">
        <w:rPr>
          <w:color w:val="170E02"/>
        </w:rPr>
        <w:t> толковым словарём; </w:t>
      </w:r>
      <w:r w:rsidR="00E137E5" w:rsidRPr="00DC7A67">
        <w:rPr>
          <w:iCs/>
          <w:color w:val="170E02"/>
        </w:rPr>
        <w:t>практически различать многозначные</w:t>
      </w:r>
      <w:r w:rsidR="00E137E5" w:rsidRPr="00DC7A67">
        <w:rPr>
          <w:color w:val="170E02"/>
        </w:rPr>
        <w:t> слова, видеть в тексте синонимы и антонимы, подбирать синонимы и антонимы к данным словам;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lastRenderedPageBreak/>
        <w:t>-</w:t>
      </w:r>
      <w:r w:rsidR="00E137E5" w:rsidRPr="00DC7A67">
        <w:rPr>
          <w:iCs/>
          <w:color w:val="170E02"/>
        </w:rPr>
        <w:t>различать</w:t>
      </w:r>
      <w:r w:rsidR="00E137E5" w:rsidRPr="00DC7A67">
        <w:rPr>
          <w:color w:val="170E02"/>
        </w:rPr>
        <w:t xml:space="preserve"> простое предложение с однородными членами 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ставить запятые</w:t>
      </w:r>
      <w:r w:rsidR="00E137E5" w:rsidRPr="00DC7A67">
        <w:rPr>
          <w:color w:val="170E02"/>
        </w:rPr>
        <w:t> в простых предложениях с однородными членами (без союзов, с союзами </w:t>
      </w:r>
      <w:r w:rsidR="00E137E5" w:rsidRPr="00DC7A67">
        <w:rPr>
          <w:iCs/>
          <w:color w:val="170E02"/>
        </w:rPr>
        <w:t>та, те, тата, анчах</w:t>
      </w:r>
      <w:r w:rsidR="00E137E5" w:rsidRPr="00DC7A67">
        <w:rPr>
          <w:color w:val="170E02"/>
        </w:rPr>
        <w:t xml:space="preserve">), 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производить</w:t>
      </w:r>
      <w:r w:rsidR="00E137E5" w:rsidRPr="00DC7A67">
        <w:rPr>
          <w:color w:val="170E02"/>
        </w:rPr>
        <w:t> синтаксический разбор простого  в рамках изученного;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разбирать</w:t>
      </w:r>
      <w:r w:rsidR="00E137E5" w:rsidRPr="00DC7A67">
        <w:rPr>
          <w:color w:val="170E02"/>
        </w:rPr>
        <w:t> доступные слова по составу; </w:t>
      </w:r>
      <w:r w:rsidR="00E137E5" w:rsidRPr="00DC7A67">
        <w:rPr>
          <w:iCs/>
          <w:color w:val="170E02"/>
        </w:rPr>
        <w:t>подбирать</w:t>
      </w:r>
      <w:r w:rsidR="00E137E5" w:rsidRPr="00DC7A67">
        <w:rPr>
          <w:color w:val="170E02"/>
        </w:rPr>
        <w:t> однокоренные слова, </w:t>
      </w:r>
      <w:r w:rsidR="00E137E5" w:rsidRPr="00DC7A67">
        <w:rPr>
          <w:iCs/>
          <w:color w:val="170E02"/>
        </w:rPr>
        <w:t xml:space="preserve">образовывать </w:t>
      </w:r>
      <w:r w:rsidR="00E137E5" w:rsidRPr="00DC7A67">
        <w:rPr>
          <w:color w:val="170E02"/>
        </w:rPr>
        <w:t>существительные и прилагательные с помощью суффиксов;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писать</w:t>
      </w:r>
      <w:r w:rsidR="00E137E5" w:rsidRPr="00DC7A67">
        <w:rPr>
          <w:color w:val="170E02"/>
        </w:rPr>
        <w:t> 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E137E5" w:rsidRPr="00DC7A67" w:rsidRDefault="0038002F" w:rsidP="00DC7A67">
      <w:pPr>
        <w:ind w:firstLine="709"/>
        <w:jc w:val="both"/>
        <w:rPr>
          <w:color w:val="170E02"/>
        </w:rPr>
      </w:pPr>
      <w:r w:rsidRPr="00DC7A67">
        <w:rPr>
          <w:iCs/>
          <w:color w:val="170E02"/>
        </w:rPr>
        <w:t>-</w:t>
      </w:r>
      <w:r w:rsidR="00E137E5" w:rsidRPr="00DC7A67">
        <w:rPr>
          <w:iCs/>
          <w:color w:val="170E02"/>
        </w:rPr>
        <w:t>читать</w:t>
      </w:r>
      <w:r w:rsidR="00E137E5" w:rsidRPr="00DC7A67">
        <w:rPr>
          <w:color w:val="170E02"/>
        </w:rPr>
        <w:t> 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E137E5" w:rsidRPr="00DC7A67" w:rsidRDefault="00E137E5" w:rsidP="00DC7A67">
      <w:pPr>
        <w:ind w:firstLine="709"/>
        <w:jc w:val="both"/>
        <w:rPr>
          <w:color w:val="170E02"/>
        </w:rPr>
      </w:pPr>
    </w:p>
    <w:p w:rsidR="00E137E5" w:rsidRPr="00DC7A67" w:rsidRDefault="002B733D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</w:rPr>
      </w:pPr>
      <w:r w:rsidRPr="00DC7A67">
        <w:rPr>
          <w:b/>
        </w:rPr>
        <w:t>2.</w:t>
      </w:r>
      <w:r w:rsidR="00E137E5" w:rsidRPr="00DC7A67">
        <w:rPr>
          <w:b/>
        </w:rPr>
        <w:t xml:space="preserve"> Содержание учебного предмета</w:t>
      </w:r>
      <w:r w:rsidRPr="00DC7A67">
        <w:rPr>
          <w:b/>
        </w:rPr>
        <w:t>, курса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</w:rPr>
      </w:pP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sz w:val="24"/>
          <w:szCs w:val="24"/>
        </w:rPr>
        <w:t xml:space="preserve">Знакомство – паллашу. </w:t>
      </w:r>
      <w:r w:rsidRPr="00DC7A67">
        <w:rPr>
          <w:rFonts w:ascii="Times New Roman" w:hAnsi="Times New Roman"/>
          <w:sz w:val="24"/>
          <w:szCs w:val="24"/>
        </w:rPr>
        <w:t>Знакомство с</w:t>
      </w:r>
      <w:r w:rsidRPr="00DC7A67">
        <w:rPr>
          <w:rFonts w:ascii="Times New Roman" w:hAnsi="Times New Roman"/>
          <w:color w:val="auto"/>
          <w:sz w:val="24"/>
          <w:szCs w:val="24"/>
        </w:rPr>
        <w:t xml:space="preserve"> одноклассниками, учителем. Приветствие, прощание (с использованием типичных фраз речевого этикета).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 xml:space="preserve">Моя школа – пирĕн шкул. </w:t>
      </w:r>
      <w:r w:rsidRPr="00DC7A67">
        <w:t>Описание школы, классной комнаты. Школьные принадлежности. Учебные предметы, школьные учителя. Организация учебного процесса. Книга – источник знаний.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 xml:space="preserve">Моя семья – манăн семье. </w:t>
      </w:r>
      <w:r w:rsidRPr="00DC7A67">
        <w:t>Знакомство с членами семьи: их имена, возраст, внешность, черты характера, род занятий, успехи, увлечения. Забота о младших, помощь старшим. Семейные традиции. Семейные праздники: день рождения, Новый год, День защитников Отечества, Международный женский день, День Победы. Подарки. Поздравления.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 xml:space="preserve">Мои друзья – манăн юлташсем. </w:t>
      </w:r>
      <w:r w:rsidRPr="00DC7A67">
        <w:t>Имя, возраст, внешность, рост, телосложение, характер друга. Успехи в учебе, спорте, других сферах деятельности. Совместные занятия.  Письмо другу, поздравительное письмо.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Наши друзья – домашние животные: кличка, описание, особенности поведения, любимая еда, чем привлекают.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 xml:space="preserve">Мои увлечения – мана хавхалантаракан ĕçсем. </w:t>
      </w:r>
      <w:r w:rsidRPr="00DC7A67">
        <w:rPr>
          <w:bCs/>
        </w:rPr>
        <w:t>Распорядок дня.</w:t>
      </w:r>
      <w:r w:rsidRPr="00DC7A67">
        <w:rPr>
          <w:b/>
          <w:bCs/>
        </w:rPr>
        <w:t xml:space="preserve"> </w:t>
      </w:r>
      <w:r w:rsidRPr="00DC7A67">
        <w:t xml:space="preserve">Любимое занятие (хобби). Посещение кружков и секций, получение дополнительного образования. Спортивные игры.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Проведение каникул, выходного дня. В библиотеке. Любимые писатели, книги, газеты и журналы.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 xml:space="preserve">В театре и кино. Любимые артисты и актеры. Любимые музыка, фильм, спектакль, передача.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На экскурсии и в походе.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 xml:space="preserve">Труд украшает человека – ĕç çынна илем кÿрет. </w:t>
      </w:r>
      <w:r w:rsidRPr="00DC7A67">
        <w:t>Повседневные дела детей. Помощь взрослым: хозяйственно-бытовой, сельскохозяйственный труд. Как получается хлеб?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 xml:space="preserve">Ознакомление с различными профессиями и мастерами прикладного искусства. Профессии родителей. Профессия и специальности.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>Уроки нравственности – ыр кăмăллăх урокĕсем.</w:t>
      </w:r>
      <w:r w:rsidRPr="00DC7A67">
        <w:t xml:space="preserve"> Рассказы, стихотворения и сказки на тему толерантности, дружбы, порядочности, скромности, правдивости, трудолюбия и т.п.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Формы вежливого обращения в речи. Особенности телефонного разговора.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Особенности написания поздравительной открытки, письма другу.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>Человек и природа – çын тата çут çанталăк.</w:t>
      </w:r>
      <w:r w:rsidRPr="00DC7A67">
        <w:t xml:space="preserve"> Человек – дитя природы. Живая и неживая природа. Природно-климатические условия Чувашской Республики.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Вопросы экологии: забота о чистоте окружающей природы, экономия и охрана природных богатств.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 xml:space="preserve">Погодные изменения. Наблюдения за погодой.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Забота о здоровье и его укрепление.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lastRenderedPageBreak/>
        <w:t>Окружающий мир – сут çанталăк.</w:t>
      </w:r>
      <w:r w:rsidRPr="00DC7A67">
        <w:t xml:space="preserve"> Описание окружающего мира. Реки и озера, поля и леса Чувашской Республики.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Растительный мир Чувашской Республики: деревья и травы, овощи, фрукты и ягоды, зерновые культуры, грибы.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Животный мир республики: дикие и домашние животные, птицы, рыбы, насекомые.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Животные и растения, занесенные в Красную Книгу.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Города и села Чувашской Республики, транспорт. Соблюдение безопасности дорожного движения.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Описание городского дома. Квартира: названия комнат, мебель, посуда. Моя комната.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Приусадебное хозяйство, названия дворовых построек, домашней утвари. Сельская жизнь. Чувашская деревня.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>Время. Времена года – çулталăк вăхăчĕсем.</w:t>
      </w:r>
      <w:r w:rsidRPr="00DC7A67">
        <w:t xml:space="preserve"> Деление года на сезоны, месяцы. Деление месяца на недели и дни. Части суток. Определение времени по часам.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Описание сезонных изменений в природе, в жизни растений и животных. Сезонный труд людей. Детские забавы и игры в разные времена года.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Описание любимого времени года.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</w:rPr>
        <w:t xml:space="preserve">Россия – моя Родина </w:t>
      </w:r>
      <w:r w:rsidRPr="00DC7A67">
        <w:rPr>
          <w:b/>
          <w:bCs/>
        </w:rPr>
        <w:t>–</w:t>
      </w:r>
      <w:r w:rsidRPr="00DC7A67">
        <w:rPr>
          <w:b/>
        </w:rPr>
        <w:t xml:space="preserve"> Ра</w:t>
      </w:r>
      <w:r w:rsidRPr="00DC7A67">
        <w:rPr>
          <w:b/>
          <w:bCs/>
        </w:rPr>
        <w:t>ççей – ман Тăван çĕр-шыв.</w:t>
      </w:r>
      <w:r w:rsidRPr="00DC7A67">
        <w:t xml:space="preserve"> Столица России, крупные города России, достопримечательности. Россия – многонациональное государство. Дружба народов.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</w:rPr>
        <w:t xml:space="preserve">Поездки и путешествия </w:t>
      </w:r>
      <w:r w:rsidRPr="00DC7A67">
        <w:rPr>
          <w:b/>
          <w:bCs/>
        </w:rPr>
        <w:t>–</w:t>
      </w:r>
      <w:r w:rsidRPr="00DC7A67">
        <w:rPr>
          <w:b/>
        </w:rPr>
        <w:t xml:space="preserve"> çул çÿрев</w:t>
      </w:r>
      <w:r w:rsidRPr="00DC7A67">
        <w:rPr>
          <w:b/>
          <w:bCs/>
        </w:rPr>
        <w:t>.</w:t>
      </w:r>
      <w:r w:rsidRPr="00DC7A67">
        <w:t xml:space="preserve"> Отдых летом.</w:t>
      </w:r>
      <w:r w:rsidRPr="00DC7A67">
        <w:rPr>
          <w:b/>
        </w:rPr>
        <w:t xml:space="preserve"> </w:t>
      </w:r>
      <w:r w:rsidRPr="00DC7A67">
        <w:t>Отдых зимой. Отдых на море. Отдых в деревне.  Достопримечательности.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/>
          <w:bCs/>
        </w:rPr>
        <w:t>Устное народное творчество – халăх пултарулăхĕ.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 xml:space="preserve">Чувашские народные песни, сказки, легенды. Пословицы чувашского народа.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>Детский фольклор: игры, считалки, скороговорки, загадки.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деятельности: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z w:val="24"/>
          <w:szCs w:val="24"/>
        </w:rPr>
        <w:t>Аудирование.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речь учителя и одноклассников в процессе общения на уроке и вербально/невербально реагировать на услышанное;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небольшие доступные тексты, построенные в основном на изученном языковом материале.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iCs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z w:val="24"/>
          <w:szCs w:val="24"/>
        </w:rPr>
        <w:t>Говорение.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iCs/>
          <w:color w:val="auto"/>
          <w:sz w:val="24"/>
          <w:szCs w:val="24"/>
        </w:rPr>
        <w:t>1.</w:t>
      </w:r>
      <w:r w:rsidRPr="00DC7A67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DC7A67">
        <w:rPr>
          <w:rFonts w:ascii="Times New Roman" w:hAnsi="Times New Roman"/>
          <w:iCs/>
          <w:color w:val="auto"/>
          <w:sz w:val="24"/>
          <w:szCs w:val="24"/>
        </w:rPr>
        <w:t>Диалогическая форма.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этикетные диалоги в типичных ситуациях бытового, учебно­трудового общения;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диалог­расспрос (запрос информации и ответ на него);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iCs/>
          <w:sz w:val="24"/>
        </w:rPr>
      </w:pPr>
      <w:r w:rsidRPr="00DC7A67">
        <w:rPr>
          <w:sz w:val="24"/>
        </w:rPr>
        <w:t xml:space="preserve"> диалог — побуждение к действию.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iCs/>
          <w:color w:val="auto"/>
          <w:sz w:val="24"/>
          <w:szCs w:val="24"/>
        </w:rPr>
        <w:t>2.</w:t>
      </w:r>
      <w:r w:rsidRPr="00DC7A67">
        <w:rPr>
          <w:rFonts w:ascii="Times New Roman" w:hAnsi="Times New Roman"/>
          <w:iCs/>
          <w:color w:val="auto"/>
          <w:sz w:val="24"/>
          <w:szCs w:val="24"/>
        </w:rPr>
        <w:t> </w:t>
      </w:r>
      <w:r w:rsidRPr="00DC7A67">
        <w:rPr>
          <w:rFonts w:ascii="Times New Roman" w:hAnsi="Times New Roman"/>
          <w:iCs/>
          <w:color w:val="auto"/>
          <w:sz w:val="24"/>
          <w:szCs w:val="24"/>
        </w:rPr>
        <w:t>Монологическая форма.</w:t>
      </w:r>
    </w:p>
    <w:p w:rsidR="00BF65CA" w:rsidRPr="00DC7A67" w:rsidRDefault="00BF65CA" w:rsidP="00DC7A67">
      <w:pPr>
        <w:tabs>
          <w:tab w:val="left" w:pos="0"/>
          <w:tab w:val="left" w:pos="1080"/>
        </w:tabs>
        <w:ind w:firstLine="709"/>
        <w:jc w:val="both"/>
        <w:rPr>
          <w:bCs/>
        </w:rPr>
      </w:pPr>
      <w:r w:rsidRPr="00DC7A67">
        <w:rPr>
          <w:bCs/>
        </w:rPr>
        <w:t xml:space="preserve">Развитие и совершенствование связных высказываний с использованием основных коммуникативных типов речи: описание, повествование, рассуждение (с высказыванием своего мнения и краткой аргументацией с опорой и без опоры на прочитанный или услышанный текст либо заданную коммуникативную ситуацию). 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z w:val="24"/>
          <w:szCs w:val="24"/>
        </w:rPr>
        <w:t xml:space="preserve">Чтение. </w:t>
      </w:r>
      <w:r w:rsidRPr="00DC7A67"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вслух небольшие тексты, построенные на изученном языковом материале,  соблюдая орфоэпические и интонационные нормы чтения; 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про себя и понимать тексты, содержащие как изученный языковой материал, так и отдельные новые слова, находить в тексте необходимую информацию.</w:t>
      </w:r>
    </w:p>
    <w:p w:rsidR="00BF65CA" w:rsidRPr="00DC7A67" w:rsidRDefault="00BF65CA" w:rsidP="00DC7A67">
      <w:pPr>
        <w:pStyle w:val="2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</w:rPr>
      </w:pPr>
    </w:p>
    <w:p w:rsidR="00BF65CA" w:rsidRPr="00DC7A67" w:rsidRDefault="00BF65CA" w:rsidP="00DC7A67">
      <w:pPr>
        <w:pStyle w:val="21"/>
        <w:numPr>
          <w:ilvl w:val="0"/>
          <w:numId w:val="0"/>
        </w:numPr>
        <w:tabs>
          <w:tab w:val="left" w:pos="0"/>
        </w:tabs>
        <w:spacing w:line="240" w:lineRule="auto"/>
        <w:ind w:firstLine="709"/>
        <w:rPr>
          <w:sz w:val="24"/>
        </w:rPr>
      </w:pPr>
      <w:r w:rsidRPr="00DC7A67">
        <w:rPr>
          <w:b/>
          <w:sz w:val="24"/>
        </w:rPr>
        <w:t xml:space="preserve">Письмо. </w:t>
      </w:r>
      <w:r w:rsidRPr="00DC7A67">
        <w:rPr>
          <w:sz w:val="24"/>
        </w:rPr>
        <w:t>Владеть: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умением выписывать из текста слова, словосочетания и предложения; </w:t>
      </w:r>
    </w:p>
    <w:p w:rsidR="00BF65CA" w:rsidRPr="00DC7A67" w:rsidRDefault="00BF65CA" w:rsidP="00DC7A67">
      <w:pPr>
        <w:pStyle w:val="21"/>
        <w:tabs>
          <w:tab w:val="left" w:pos="0"/>
        </w:tabs>
        <w:spacing w:line="240" w:lineRule="auto"/>
        <w:ind w:left="0" w:firstLine="709"/>
        <w:rPr>
          <w:sz w:val="24"/>
        </w:rPr>
      </w:pPr>
      <w:r w:rsidRPr="00DC7A67">
        <w:rPr>
          <w:sz w:val="24"/>
        </w:rPr>
        <w:t xml:space="preserve"> основами письменной речи: писать по образцу поздравление с праздником, короткое личное письмо.</w:t>
      </w:r>
    </w:p>
    <w:p w:rsidR="00BF65CA" w:rsidRPr="00DC7A67" w:rsidRDefault="00BF65CA" w:rsidP="00DC7A67">
      <w:pPr>
        <w:pStyle w:val="af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</w:p>
    <w:p w:rsidR="00BF65CA" w:rsidRPr="00DC7A67" w:rsidRDefault="00BF65CA" w:rsidP="00DC7A67">
      <w:pPr>
        <w:pStyle w:val="af0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DC7A67">
        <w:rPr>
          <w:rFonts w:ascii="Times New Roman" w:hAnsi="Times New Roman"/>
          <w:i w:val="0"/>
          <w:color w:val="auto"/>
          <w:sz w:val="24"/>
          <w:szCs w:val="24"/>
        </w:rPr>
        <w:lastRenderedPageBreak/>
        <w:t>Языковые средства и навыки пользования ими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  <w:rPr>
          <w:b/>
          <w:bCs/>
        </w:rPr>
      </w:pPr>
      <w:r w:rsidRPr="00DC7A67">
        <w:rPr>
          <w:b/>
          <w:bCs/>
        </w:rPr>
        <w:t xml:space="preserve">Графика, каллиграфия, орфография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Cs/>
        </w:rPr>
        <w:t xml:space="preserve">Чувашский </w:t>
      </w:r>
      <w:r w:rsidRPr="00DC7A67">
        <w:t>алфавит. Печатные и прописные буквы чувашского алфавита. Звуко-буквенные соответствия и несоответствия. Основные правила чтения и орфографии. Написание слов лексического минимума</w:t>
      </w:r>
      <w:r w:rsidRPr="00DC7A67">
        <w:rPr>
          <w:lang w:val="tt-RU"/>
        </w:rPr>
        <w:t>, соответствующ</w:t>
      </w:r>
      <w:r w:rsidRPr="00DC7A67">
        <w:t>их произношению и не соответствующих произношению. Перенос слов. Заглавная буква в начале предложения и именах собственных. Знаки препинания в конце предложения (точка, вопросительный и восклицательный знаки).</w:t>
      </w:r>
      <w:r w:rsidRPr="00DC7A67">
        <w:rPr>
          <w:bCs/>
          <w:iCs/>
        </w:rPr>
        <w:t xml:space="preserve"> 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  <w:rPr>
          <w:bCs/>
          <w:iCs/>
        </w:rPr>
      </w:pPr>
      <w:r w:rsidRPr="00DC7A67">
        <w:rPr>
          <w:bCs/>
          <w:iCs/>
        </w:rPr>
        <w:t xml:space="preserve">Различение на слух и адекватное произношение всех звуков чувашского языка. Соблюдение норм произношения: твердость и мягкость, долгота согласных звуков, озвончение глухих согласных между двумя гласными и между предшествующими сонорными согласными  </w:t>
      </w:r>
      <w:r w:rsidRPr="00DC7A67">
        <w:rPr>
          <w:bCs/>
          <w:i/>
        </w:rPr>
        <w:t>в, й, л, м, н, р</w:t>
      </w:r>
      <w:r w:rsidRPr="00DC7A67">
        <w:rPr>
          <w:bCs/>
          <w:iCs/>
        </w:rPr>
        <w:t xml:space="preserve"> и последующими гласными. Сингармонизм. Корневой и аффиксальный сингармонизм. Несингармонические аффиксы. Аффиксы при несингармонических основах.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rPr>
          <w:bCs/>
          <w:iCs/>
        </w:rPr>
        <w:t xml:space="preserve">Словесное, фразовое ударение. Правила ударения. Ритмико-интонационные особенности повествовательного, побудительного, вопросительного, восклицательного предложений. </w:t>
      </w:r>
      <w:r w:rsidRPr="00DC7A67">
        <w:t>Интонация перечисления.</w:t>
      </w:r>
      <w:r w:rsidRPr="00DC7A67">
        <w:rPr>
          <w:lang w:val="tt-RU"/>
        </w:rPr>
        <w:t xml:space="preserve"> Интона</w:t>
      </w:r>
      <w:r w:rsidRPr="00DC7A67">
        <w:t xml:space="preserve">ция приветствия, прощания, обращения, поздравления, извинения, просьбы, приказа. 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b/>
          <w:bCs/>
          <w:color w:val="auto"/>
          <w:spacing w:val="-2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 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  <w:rPr>
          <w:iCs/>
          <w:spacing w:val="2"/>
        </w:rPr>
      </w:pPr>
      <w:r w:rsidRPr="00DC7A67">
        <w:t xml:space="preserve">Лексические единицы, обслуживающие ситуации общения в пределах тематики начальных классов образовательной организации для двустороннего (рецептивного и продуктивного) усвоения; простейшие устойчивые словосочетания, оценочная лексика и речевые клише как элементы речевого этикета, отражающие культуру чувашского народа. Слова - названия предметов, их признаков, действий предметов. Общие слова для чувашского и русского языков.  Интернациональные слова (например, </w:t>
      </w:r>
      <w:r w:rsidRPr="00DC7A67">
        <w:rPr>
          <w:i/>
        </w:rPr>
        <w:t>компьютер, фильм</w:t>
      </w:r>
      <w:r w:rsidRPr="00DC7A67">
        <w:t>). Слова однозначные и многозначные. Синонимы, антонимы, омонимы. На</w:t>
      </w:r>
      <w:r w:rsidRPr="00DC7A67">
        <w:rPr>
          <w:iCs/>
          <w:spacing w:val="2"/>
        </w:rPr>
        <w:t xml:space="preserve">чальное представление о способах словообразования.  </w:t>
      </w:r>
      <w:r w:rsidRPr="00DC7A67">
        <w:rPr>
          <w:bCs/>
        </w:rPr>
        <w:t>Продуктивные словообразующие аффиксы.</w:t>
      </w:r>
    </w:p>
    <w:p w:rsidR="00BF65CA" w:rsidRPr="00DC7A67" w:rsidRDefault="00BF65CA" w:rsidP="00DC7A67">
      <w:pPr>
        <w:pStyle w:val="ae"/>
        <w:tabs>
          <w:tab w:val="left" w:pos="0"/>
        </w:tabs>
        <w:spacing w:line="240" w:lineRule="auto"/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C7A67"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 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</w:pPr>
      <w:r w:rsidRPr="00DC7A67">
        <w:rPr>
          <w:lang w:val="tt-RU"/>
        </w:rPr>
        <w:t>Имена существительные. Изменение существительных по числам. Изменение  существительных по падежам. Изменение существительных по принадлежости.  Собственные имена существительные. Имена п</w:t>
      </w:r>
      <w:r w:rsidRPr="00DC7A67">
        <w:t xml:space="preserve">рилагательные в положительной, сравнительной и превосходной степенях. 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</w:pPr>
      <w:r w:rsidRPr="00DC7A67">
        <w:t xml:space="preserve">Местоимения личные, вопросительные, указательные. 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</w:pPr>
      <w:r w:rsidRPr="00DC7A67">
        <w:t xml:space="preserve">Количественные числительные до 100, порядковые числительные до </w:t>
      </w:r>
      <w:r w:rsidRPr="00DC7A67">
        <w:rPr>
          <w:lang w:val="tt-RU"/>
        </w:rPr>
        <w:t>10</w:t>
      </w:r>
      <w:r w:rsidRPr="00DC7A67">
        <w:t xml:space="preserve">0. 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</w:pPr>
      <w:r w:rsidRPr="00DC7A67">
        <w:t xml:space="preserve">Начальная форма глагола. </w:t>
      </w:r>
      <w:r w:rsidRPr="00DC7A67">
        <w:rPr>
          <w:lang w:val="tt-RU"/>
        </w:rPr>
        <w:t>Изменение гл</w:t>
      </w:r>
      <w:r w:rsidRPr="00DC7A67">
        <w:t>аголов настоящего, прошедшего определенного и неопределенного</w:t>
      </w:r>
      <w:r w:rsidRPr="00DC7A67">
        <w:rPr>
          <w:lang w:val="tt-RU"/>
        </w:rPr>
        <w:t xml:space="preserve"> времени по лицам и числам</w:t>
      </w:r>
      <w:r w:rsidRPr="00DC7A67">
        <w:t xml:space="preserve">. Неспрягаемые формы глагола: формы причастия с аффиксами </w:t>
      </w:r>
      <w:r w:rsidRPr="00DC7A67">
        <w:rPr>
          <w:i/>
        </w:rPr>
        <w:t>-нă(-нĕ, -ас(-ес);</w:t>
      </w:r>
      <w:r w:rsidRPr="00DC7A67">
        <w:t xml:space="preserve"> форма инфинитива с аффиксом </w:t>
      </w:r>
      <w:r w:rsidRPr="00DC7A67">
        <w:rPr>
          <w:i/>
        </w:rPr>
        <w:t>-ма(-ме);</w:t>
      </w:r>
      <w:r w:rsidRPr="00DC7A67">
        <w:t xml:space="preserve"> формы деепричастия с аффиксами </w:t>
      </w:r>
      <w:r w:rsidRPr="00DC7A67">
        <w:rPr>
          <w:i/>
        </w:rPr>
        <w:t>-са(-се), -сан(-сен).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</w:pPr>
      <w:r w:rsidRPr="00DC7A67">
        <w:t>Наиболее употребительные п</w:t>
      </w:r>
      <w:r w:rsidRPr="00DC7A67">
        <w:rPr>
          <w:lang w:val="tt-RU"/>
        </w:rPr>
        <w:t>ослелоги</w:t>
      </w:r>
      <w:r w:rsidRPr="00DC7A67">
        <w:t xml:space="preserve">: </w:t>
      </w:r>
      <w:r w:rsidRPr="00DC7A67">
        <w:rPr>
          <w:i/>
        </w:rPr>
        <w:t>валли, пек.</w:t>
      </w:r>
      <w:r w:rsidRPr="00DC7A67">
        <w:t xml:space="preserve"> 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lang w:val="tt-RU"/>
        </w:rPr>
      </w:pPr>
      <w:r w:rsidRPr="00DC7A67">
        <w:rPr>
          <w:lang w:val="tt-RU"/>
        </w:rPr>
        <w:t>Частицы (</w:t>
      </w:r>
      <w:r w:rsidRPr="00DC7A67">
        <w:rPr>
          <w:i/>
          <w:lang w:val="tt-RU"/>
        </w:rPr>
        <w:t>мар, ан, чи, -и)</w:t>
      </w:r>
      <w:r w:rsidRPr="00DC7A67">
        <w:rPr>
          <w:lang w:val="tt-RU"/>
        </w:rPr>
        <w:t>.</w:t>
      </w:r>
    </w:p>
    <w:p w:rsidR="00BF65CA" w:rsidRPr="00DC7A67" w:rsidRDefault="00BF65CA" w:rsidP="00DC7A67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i/>
          <w:lang w:val="tt-RU"/>
        </w:rPr>
      </w:pPr>
      <w:r w:rsidRPr="00DC7A67">
        <w:rPr>
          <w:lang w:val="tt-RU"/>
        </w:rPr>
        <w:t>Союзы (</w:t>
      </w:r>
      <w:r w:rsidRPr="00DC7A67">
        <w:rPr>
          <w:i/>
          <w:lang w:val="tt-RU"/>
        </w:rPr>
        <w:t>та, те, тата, анчах, мĕншĕн тесен).</w:t>
      </w:r>
    </w:p>
    <w:p w:rsidR="00BF65CA" w:rsidRPr="00DC7A67" w:rsidRDefault="00BF65CA" w:rsidP="00DC7A67">
      <w:pPr>
        <w:tabs>
          <w:tab w:val="left" w:pos="0"/>
        </w:tabs>
        <w:ind w:firstLine="709"/>
        <w:jc w:val="both"/>
      </w:pPr>
      <w:r w:rsidRPr="00DC7A67">
        <w:t xml:space="preserve">Основные коммуникативные типы предложений: повествовательное, вопросительное, побудительное.  </w:t>
      </w:r>
      <w:r w:rsidRPr="00DC7A67">
        <w:rPr>
          <w:lang w:val="tt-RU"/>
        </w:rPr>
        <w:t>Особенности п</w:t>
      </w:r>
      <w:r w:rsidRPr="00DC7A67">
        <w:t>оряд</w:t>
      </w:r>
      <w:r w:rsidRPr="00DC7A67">
        <w:rPr>
          <w:lang w:val="tt-RU"/>
        </w:rPr>
        <w:t>ка</w:t>
      </w:r>
      <w:r w:rsidRPr="00DC7A67">
        <w:t xml:space="preserve"> слов в чувашском</w:t>
      </w:r>
      <w:r w:rsidRPr="00DC7A67">
        <w:rPr>
          <w:lang w:val="tt-RU"/>
        </w:rPr>
        <w:t xml:space="preserve"> </w:t>
      </w:r>
      <w:r w:rsidRPr="00DC7A67">
        <w:t xml:space="preserve">предложении. Простые распространенные предложения. Предложения с однородными членами. Предложения с союзами </w:t>
      </w:r>
      <w:r w:rsidRPr="00DC7A67">
        <w:rPr>
          <w:i/>
          <w:lang w:val="tt-RU"/>
        </w:rPr>
        <w:t>мĕншĕн тесен, анчах.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bCs/>
        </w:rPr>
      </w:pPr>
      <w:r w:rsidRPr="00DC7A67">
        <w:rPr>
          <w:b/>
          <w:bCs/>
        </w:rPr>
        <w:t>Фонетика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   Все звуки чувашского языка. Нормы произношения звуков чувашского языка (долгота согласных, отсутствие оглушения звонкого согласного звука в конце слова, смягчение согласных перед гласными и после гласных).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   Ударение в изолированном слове, фразе. 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   Членение предложения на смысловые группы. Ритмико-интонационные особенности повествовательного, побудительного и вопросительного предложений.</w:t>
      </w:r>
    </w:p>
    <w:p w:rsidR="00E137E5" w:rsidRPr="00DC7A67" w:rsidRDefault="00E137E5" w:rsidP="00DC7A67">
      <w:pPr>
        <w:ind w:firstLine="709"/>
        <w:jc w:val="both"/>
      </w:pP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b/>
          <w:bCs/>
        </w:rPr>
      </w:pPr>
      <w:r w:rsidRPr="00DC7A67">
        <w:rPr>
          <w:b/>
          <w:bCs/>
        </w:rPr>
        <w:lastRenderedPageBreak/>
        <w:t>Графика: правописание</w:t>
      </w:r>
    </w:p>
    <w:p w:rsidR="00E137E5" w:rsidRPr="00DC7A67" w:rsidRDefault="00E137E5" w:rsidP="00DC7A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</w:pPr>
      <w:r w:rsidRPr="00DC7A67">
        <w:t xml:space="preserve">   Все буквы чувашского алфавита. Звукобуквенные соответствия. Основные правила чтения и орфографии. Написание слов активного словаря.</w:t>
      </w:r>
    </w:p>
    <w:p w:rsidR="00E137E5" w:rsidRPr="00DC7A67" w:rsidRDefault="00E137E5" w:rsidP="00DC7A67">
      <w:pPr>
        <w:ind w:firstLine="709"/>
        <w:jc w:val="both"/>
      </w:pPr>
    </w:p>
    <w:p w:rsidR="00E137E5" w:rsidRPr="00DC7A67" w:rsidRDefault="00E137E5" w:rsidP="00DC7A67">
      <w:pPr>
        <w:ind w:firstLine="709"/>
        <w:jc w:val="both"/>
      </w:pPr>
      <w:r w:rsidRPr="00DC7A67">
        <w:t>Умение ставить вопросы к словам: обозначающим людей и животных.</w:t>
      </w:r>
    </w:p>
    <w:p w:rsidR="00E137E5" w:rsidRPr="00DC7A67" w:rsidRDefault="00E137E5" w:rsidP="00DC7A67">
      <w:pPr>
        <w:ind w:firstLine="709"/>
        <w:jc w:val="both"/>
      </w:pPr>
      <w:r w:rsidRPr="00DC7A67">
        <w:t>Существительные  единственного и множественного числа</w:t>
      </w:r>
      <w:r w:rsidRPr="00DC7A67">
        <w:rPr>
          <w:i/>
          <w:iCs/>
        </w:rPr>
        <w:t xml:space="preserve"> (кушак - кушаксем: ача - ачасем)</w:t>
      </w:r>
      <w:r w:rsidRPr="00DC7A67">
        <w:t xml:space="preserve">. </w:t>
      </w:r>
    </w:p>
    <w:p w:rsidR="00E137E5" w:rsidRPr="00DC7A67" w:rsidRDefault="00E137E5" w:rsidP="00DC7A67">
      <w:pPr>
        <w:ind w:firstLine="709"/>
        <w:jc w:val="both"/>
      </w:pPr>
      <w:r w:rsidRPr="00DC7A67">
        <w:t>Глаголы в повелительном наклонении 2 лица единственного и множественного числа</w:t>
      </w:r>
      <w:r w:rsidRPr="00DC7A67">
        <w:rPr>
          <w:i/>
          <w:iCs/>
        </w:rPr>
        <w:t xml:space="preserve"> (вула -  вулăр: ан вула - ан вулăр). </w:t>
      </w:r>
      <w:r w:rsidRPr="00DC7A67">
        <w:t xml:space="preserve">Глаголы 1-го и 3-го лица единственного и множественного числа настоящего времени в утвердительной форме </w:t>
      </w:r>
      <w:r w:rsidRPr="00DC7A67">
        <w:rPr>
          <w:i/>
          <w:iCs/>
        </w:rPr>
        <w:t xml:space="preserve">(эпĕ вулатăп -эпир вулатпăр: вăл вулать -вĕсем вулаҫҫĕ). </w:t>
      </w:r>
      <w:r w:rsidRPr="00DC7A67">
        <w:t xml:space="preserve">Образование отрицательной формы глагола 3-го лица настоящего времени единственного числа </w:t>
      </w:r>
      <w:r w:rsidRPr="00DC7A67">
        <w:rPr>
          <w:i/>
          <w:iCs/>
        </w:rPr>
        <w:t xml:space="preserve">(вула - вуламасть: ÿкер -ÿкермест). </w:t>
      </w:r>
      <w:r w:rsidRPr="00DC7A67">
        <w:t>Развитие умения ставить вопрос к словам: обозначающим действие.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Связь указательного местоимения </w:t>
      </w:r>
      <w:r w:rsidRPr="00DC7A67">
        <w:rPr>
          <w:i/>
          <w:iCs/>
        </w:rPr>
        <w:t>ку</w:t>
      </w:r>
      <w:r w:rsidRPr="00DC7A67">
        <w:t xml:space="preserve"> в единственном и во множественном числе с существительными </w:t>
      </w:r>
      <w:r w:rsidRPr="00DC7A67">
        <w:rPr>
          <w:i/>
          <w:iCs/>
        </w:rPr>
        <w:t>(Ку хĕр ача - Кусем хĕр ачасем).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Замена существительных  местоимениями </w:t>
      </w:r>
      <w:r w:rsidRPr="00DC7A67">
        <w:rPr>
          <w:i/>
          <w:iCs/>
        </w:rPr>
        <w:t>вăл: вĕсем (Лиза вулать. -Вăл вулать. Ачасем вулаҫҫĕ. -Вĕсем вулаҫҫĕ).</w:t>
      </w:r>
    </w:p>
    <w:p w:rsidR="00E137E5" w:rsidRPr="00DC7A67" w:rsidRDefault="00E137E5" w:rsidP="00DC7A67">
      <w:pPr>
        <w:ind w:firstLine="709"/>
        <w:jc w:val="both"/>
      </w:pPr>
      <w:r w:rsidRPr="00DC7A67">
        <w:t>Количественные числительные: тренировка в их счете</w:t>
      </w:r>
      <w:r w:rsidRPr="00DC7A67">
        <w:rPr>
          <w:i/>
          <w:iCs/>
        </w:rPr>
        <w:t>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Употребление слова </w:t>
      </w:r>
      <w:r w:rsidRPr="00DC7A67">
        <w:rPr>
          <w:i/>
          <w:iCs/>
        </w:rPr>
        <w:t>ҫук</w:t>
      </w:r>
      <w:r w:rsidRPr="00DC7A67">
        <w:t xml:space="preserve"> для отрицания? Употребление слова </w:t>
      </w:r>
      <w:r w:rsidRPr="00DC7A67">
        <w:rPr>
          <w:i/>
          <w:iCs/>
        </w:rPr>
        <w:t>ҫапла</w:t>
      </w:r>
      <w:r w:rsidRPr="00DC7A67">
        <w:t xml:space="preserve"> для утверждения.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Употребление альтернативных и общих форм вопросов. Развитие умения задавать вопросы </w:t>
      </w:r>
      <w:r w:rsidRPr="00DC7A67">
        <w:rPr>
          <w:i/>
          <w:iCs/>
        </w:rPr>
        <w:t xml:space="preserve">кам?: мĕн?: мĕнле?: миҫе?: ăҫта? </w:t>
      </w:r>
      <w:r w:rsidRPr="00DC7A67">
        <w:t xml:space="preserve">(со значением «куда?»): </w:t>
      </w:r>
      <w:r w:rsidRPr="00DC7A67">
        <w:rPr>
          <w:i/>
          <w:iCs/>
        </w:rPr>
        <w:t xml:space="preserve">миҫемĕш?: мĕн тĕслĕ?: мĕн тăвать?: мĕн тăваҫҫĕ?: мĕн тăватăн? </w:t>
      </w:r>
      <w:r w:rsidRPr="00DC7A67">
        <w:t>к словам.</w:t>
      </w:r>
    </w:p>
    <w:p w:rsidR="00E137E5" w:rsidRPr="00DC7A67" w:rsidRDefault="00E137E5" w:rsidP="00DC7A67">
      <w:pPr>
        <w:ind w:firstLine="709"/>
        <w:jc w:val="both"/>
      </w:pPr>
      <w:r w:rsidRPr="00DC7A67">
        <w:t>Владение неполными предложениями в диалоге.</w:t>
      </w:r>
    </w:p>
    <w:p w:rsidR="002B733D" w:rsidRPr="00DC7A67" w:rsidRDefault="00E137E5" w:rsidP="00DC7A67">
      <w:pPr>
        <w:ind w:firstLine="709"/>
        <w:jc w:val="both"/>
        <w:rPr>
          <w:b/>
        </w:rPr>
      </w:pPr>
      <w:r w:rsidRPr="00DC7A67">
        <w:t>Порядок слов в простом предложении.</w:t>
      </w:r>
      <w:r w:rsidRPr="00DC7A67">
        <w:rPr>
          <w:b/>
        </w:rPr>
        <w:t xml:space="preserve"> </w:t>
      </w:r>
    </w:p>
    <w:p w:rsidR="00E137E5" w:rsidRPr="00DC7A67" w:rsidRDefault="00E137E5" w:rsidP="00DC7A67">
      <w:pPr>
        <w:ind w:firstLine="709"/>
        <w:jc w:val="both"/>
      </w:pPr>
      <w:r w:rsidRPr="00DC7A67">
        <w:rPr>
          <w:b/>
        </w:rPr>
        <w:t>Состав слова.</w:t>
      </w:r>
    </w:p>
    <w:p w:rsidR="00E137E5" w:rsidRPr="00DC7A67" w:rsidRDefault="00E137E5" w:rsidP="00DC7A67">
      <w:pPr>
        <w:ind w:firstLine="709"/>
        <w:jc w:val="both"/>
      </w:pPr>
      <w:r w:rsidRPr="00DC7A67">
        <w:t>Состав слова. Корень. Аффиксы. Словоизменяемые  и  словообразующие аффиксы. Новые слова образованные при помощи аффиксов   –са, ( -се), -лăх, (-лĕх). Слова образованные при помощи аффиксов   –у, (-ÿ), -лă, (-лĕ), -ла, (-ле). Правописание слов образованных при помощи аффиксов.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rPr>
          <w:b/>
        </w:rPr>
        <w:t>Имя существительное.</w:t>
      </w:r>
    </w:p>
    <w:p w:rsidR="00E137E5" w:rsidRPr="00DC7A67" w:rsidRDefault="00E137E5" w:rsidP="00DC7A67">
      <w:pPr>
        <w:ind w:firstLine="709"/>
        <w:jc w:val="both"/>
      </w:pPr>
      <w:r w:rsidRPr="00DC7A67">
        <w:t>Общее понятие об имени существительном. Единственное и множественное число имён существительных. Правописание существительных оканчивающихся на Ш, Ç, С.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rPr>
          <w:b/>
        </w:rPr>
        <w:t>Глагол.</w:t>
      </w:r>
    </w:p>
    <w:p w:rsidR="00E137E5" w:rsidRPr="00DC7A67" w:rsidRDefault="00E137E5" w:rsidP="00DC7A67">
      <w:pPr>
        <w:ind w:firstLine="709"/>
        <w:jc w:val="both"/>
      </w:pPr>
      <w:r w:rsidRPr="00DC7A67">
        <w:t>Общее понятие о глаголе. Глаголы  антонимы, синонимы. Изменение глаголов  по временам: настоящее время, прошедшее время, будущее время.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rPr>
          <w:b/>
        </w:rPr>
        <w:t>Имя прилагательное.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t>Общее понятие об имени прилагательном . Связь имени прилагательного с именем существительным,  глаголом. Имена прилагательные синонимы, антонимы.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rPr>
          <w:b/>
        </w:rPr>
        <w:t>Предложение.</w:t>
      </w:r>
    </w:p>
    <w:p w:rsidR="00E137E5" w:rsidRPr="00DC7A67" w:rsidRDefault="00E137E5" w:rsidP="00DC7A67">
      <w:pPr>
        <w:ind w:firstLine="709"/>
        <w:jc w:val="both"/>
      </w:pPr>
      <w:r w:rsidRPr="00DC7A67">
        <w:t>Текст. Предложение. Повествовательные, вопросительные, побудительные,  восклицательные предложения. Главные и второстепенные члены предложения. Связь слов в предложении. Распространенные и нераспространенные предложения.</w:t>
      </w:r>
    </w:p>
    <w:p w:rsidR="00E137E5" w:rsidRPr="00DC7A67" w:rsidRDefault="00E137E5" w:rsidP="00DC7A67">
      <w:pPr>
        <w:ind w:firstLine="709"/>
        <w:jc w:val="both"/>
        <w:rPr>
          <w:b/>
        </w:rPr>
      </w:pPr>
      <w:r w:rsidRPr="00DC7A67">
        <w:rPr>
          <w:b/>
        </w:rPr>
        <w:t>Орфография и орфоэпия.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Умение пользоваться буквами э, е, ă, ю, я.Умения правильно читать и писать в заимствованных словах буквы б, г, д, ж, з,  ф, ц, щ. </w:t>
      </w:r>
    </w:p>
    <w:p w:rsidR="00E137E5" w:rsidRPr="00DC7A67" w:rsidRDefault="00E137E5" w:rsidP="00DC7A67">
      <w:pPr>
        <w:ind w:firstLine="709"/>
        <w:jc w:val="both"/>
      </w:pPr>
      <w:r w:rsidRPr="00DC7A67">
        <w:t xml:space="preserve">Правописание удвоенных согласных в словах: </w:t>
      </w:r>
      <w:r w:rsidRPr="00DC7A67">
        <w:rPr>
          <w:i/>
        </w:rPr>
        <w:t>а) çăрттан, паттăр, параппан, суккăр, маттур, тăвайкки, тĕттĕм, турилкке; ă)ачашшăн, хуллен, вăрттăн, пысăккăн, симĕссĕн, шуррăн; б) валли, хыççăн</w:t>
      </w:r>
      <w:r w:rsidRPr="00DC7A67">
        <w:t>.</w:t>
      </w:r>
    </w:p>
    <w:p w:rsidR="00DC7A67" w:rsidRPr="00DC7A67" w:rsidRDefault="00E137E5" w:rsidP="00DC7A67">
      <w:pPr>
        <w:ind w:firstLine="709"/>
        <w:jc w:val="both"/>
        <w:rPr>
          <w:i/>
        </w:rPr>
      </w:pPr>
      <w:r w:rsidRPr="00DC7A67">
        <w:t xml:space="preserve">Правописание:  согласных Л и Н перед Ч, Ы и И после Ç и Ч, слов образованных при помощи аффиксов   -лă, (-лĕ), -ла, (-ле), существительных оканчивающихся на.Ш, Ç, С, глаголов настоящего времени единственного числа: </w:t>
      </w:r>
      <w:r w:rsidRPr="00DC7A67">
        <w:rPr>
          <w:i/>
        </w:rPr>
        <w:t>ташлатăп, вĕренетĕп, ĕçлетĕп, юрлатăп, вĕренетĕн, ĕçлетĕн, таш</w:t>
      </w:r>
      <w:r w:rsidR="00DC7A67">
        <w:rPr>
          <w:i/>
        </w:rPr>
        <w:t xml:space="preserve">лать, юрлать, вĕренет,ĕçлет.   </w:t>
      </w: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DC7A67" w:rsidRDefault="00DC7A67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BF65CA" w:rsidRPr="00DC7A67" w:rsidRDefault="00BF65CA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  <w:r w:rsidRPr="00DC7A67">
        <w:rPr>
          <w:b/>
        </w:rPr>
        <w:t>3.Тематическое планирование учебного предмета Чăваш чĕлхи» (Родной (чувашский) язык) для общеобразовательных организаций с обучением на русском языке по годам обучения (1-4 классы)</w:t>
      </w:r>
    </w:p>
    <w:p w:rsidR="00BF65CA" w:rsidRPr="00DC7A67" w:rsidRDefault="00BF65CA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p w:rsidR="00BF65CA" w:rsidRPr="00DC7A67" w:rsidRDefault="00BF65CA" w:rsidP="00DC7A67">
      <w:pPr>
        <w:shd w:val="clear" w:color="auto" w:fill="FFFFFF"/>
        <w:tabs>
          <w:tab w:val="left" w:pos="360"/>
        </w:tabs>
        <w:ind w:firstLine="709"/>
        <w:jc w:val="both"/>
        <w:rPr>
          <w:b/>
        </w:rPr>
      </w:pPr>
    </w:p>
    <w:tbl>
      <w:tblPr>
        <w:tblpPr w:leftFromText="180" w:rightFromText="180" w:vertAnchor="text" w:horzAnchor="margin" w:tblpX="-634" w:tblpY="-6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47"/>
        <w:gridCol w:w="992"/>
      </w:tblGrid>
      <w:tr w:rsidR="00BF65CA" w:rsidRPr="00DC7A67" w:rsidTr="00DC7A67">
        <w:trPr>
          <w:trHeight w:val="417"/>
        </w:trPr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ind w:hanging="142"/>
              <w:jc w:val="both"/>
            </w:pPr>
            <w:r w:rsidRPr="00DC7A67">
              <w:lastRenderedPageBreak/>
              <w:t>№ п/п</w:t>
            </w: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709"/>
              <w:jc w:val="both"/>
              <w:rPr>
                <w:b/>
              </w:rPr>
            </w:pPr>
            <w:r w:rsidRPr="00DC7A67">
              <w:rPr>
                <w:b/>
              </w:rPr>
              <w:t>Содержание уроков 1 класса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3"/>
              <w:jc w:val="both"/>
            </w:pPr>
            <w:r w:rsidRPr="00DC7A67">
              <w:t>Кол-во  часов</w:t>
            </w:r>
          </w:p>
        </w:tc>
      </w:tr>
      <w:tr w:rsidR="00BF65CA" w:rsidRPr="00DC7A67" w:rsidTr="00DC7A67">
        <w:trPr>
          <w:trHeight w:val="497"/>
        </w:trPr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Знакомство. Приветствие, прощание (с использованием типичных фраз речевого этикета). Речь. Слово. Модель слова. 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Знакомство с одноклассниками, учителем.  Речь. Слово. Модель слова. 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Учебные принадлежности. Заимствованные слова. Исконно чувашские слова.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Школьные дела. Слова, обозначающие предметы. Слова, обозначающие действия. Вопросы </w:t>
            </w:r>
            <w:r w:rsidRPr="00DC7A67">
              <w:rPr>
                <w:i/>
              </w:rPr>
              <w:t>кам? мĕн? мĕн тăвать?</w:t>
            </w:r>
            <w:r w:rsidRPr="00DC7A6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Дикие животные.  Вопросы </w:t>
            </w:r>
            <w:r w:rsidRPr="00DC7A67">
              <w:rPr>
                <w:i/>
              </w:rPr>
              <w:t>мĕн? мĕн тăвать?</w:t>
            </w:r>
            <w:r w:rsidRPr="00DC7A6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Цвета. Слова, обозначающие признаки предметов. Вопрос </w:t>
            </w:r>
            <w:r w:rsidRPr="00DC7A67">
              <w:rPr>
                <w:i/>
              </w:rPr>
              <w:t>мĕн тĕслĕ?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Овощи и фрукты. Слова на вопросы  </w:t>
            </w:r>
            <w:r w:rsidRPr="00DC7A67">
              <w:rPr>
                <w:i/>
              </w:rPr>
              <w:t>кам? мĕн? мĕн тăвать? мĕн тĕслĕ?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Домашние животные.  Вопросы </w:t>
            </w:r>
            <w:r w:rsidRPr="00DC7A67">
              <w:rPr>
                <w:i/>
              </w:rPr>
              <w:t>мĕн? мĕн тăвать?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Детёныши животных.   Вопросы </w:t>
            </w:r>
            <w:r w:rsidRPr="00DC7A67">
              <w:rPr>
                <w:i/>
              </w:rPr>
              <w:t>мĕн? мĕн тăвать?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Домашние птицы. Вопросы  </w:t>
            </w:r>
            <w:r w:rsidRPr="00DC7A67">
              <w:rPr>
                <w:i/>
              </w:rPr>
              <w:t>мĕн? мĕн тăвать? мĕн тĕслĕ?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Продукты питания. Гласные и согласные звуки чувашского языка. Модели звуков и слов. Звуковой анализ слов.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Части тела человека.  Гласные и согласные звуки чувашского языка. Звуковой анализ слов.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Числа до 10. Произношение слов с удвоенными согласными звуками. Звуковой анализ слов.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Режим дня. Мягкие и твердые согласные звуки. Сонорные согласные звуки чувашского языка. Правила чтения на чувашском языке.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Моя семья.  Правила чтения на чувашском языке.  Звуки </w:t>
            </w:r>
            <w:r w:rsidRPr="00DC7A67">
              <w:rPr>
                <w:i/>
              </w:rPr>
              <w:t>ĕ, ç</w:t>
            </w:r>
            <w:r w:rsidRPr="00DC7A67">
              <w:rPr>
                <w:b/>
              </w:rPr>
              <w:t xml:space="preserve">; </w:t>
            </w:r>
            <w:r w:rsidRPr="00DC7A67">
              <w:t xml:space="preserve">буквы </w:t>
            </w:r>
            <w:r w:rsidRPr="00DC7A67">
              <w:rPr>
                <w:i/>
              </w:rPr>
              <w:t>Ĕĕ</w:t>
            </w:r>
            <w:r w:rsidRPr="00DC7A67">
              <w:rPr>
                <w:b/>
              </w:rPr>
              <w:t>,</w:t>
            </w:r>
            <w:r w:rsidRPr="00DC7A67">
              <w:t xml:space="preserve"> </w:t>
            </w:r>
            <w:r w:rsidRPr="00DC7A67">
              <w:rPr>
                <w:i/>
              </w:rPr>
              <w:t>Çç.</w:t>
            </w:r>
            <w:r w:rsidRPr="00DC7A67">
              <w:rPr>
                <w:b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  <w:rPr>
                <w:b/>
              </w:rPr>
            </w:pPr>
            <w:r w:rsidRPr="00DC7A67">
              <w:t xml:space="preserve">Посуда. Звук </w:t>
            </w:r>
            <w:r w:rsidRPr="00DC7A67">
              <w:rPr>
                <w:i/>
              </w:rPr>
              <w:t>ă,</w:t>
            </w:r>
            <w:r w:rsidRPr="00DC7A67">
              <w:rPr>
                <w:b/>
              </w:rPr>
              <w:t xml:space="preserve"> </w:t>
            </w:r>
            <w:r w:rsidRPr="00DC7A67">
              <w:t xml:space="preserve">буквы </w:t>
            </w:r>
            <w:r w:rsidRPr="00DC7A67">
              <w:rPr>
                <w:i/>
              </w:rPr>
              <w:t>Ăă.</w:t>
            </w:r>
            <w:r w:rsidRPr="00DC7A67">
              <w:rPr>
                <w:b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Моя комната.  Форма множественного числа имен существительных. Звук </w:t>
            </w:r>
            <w:r w:rsidRPr="00DC7A67">
              <w:rPr>
                <w:i/>
              </w:rPr>
              <w:t>ÿ</w:t>
            </w:r>
            <w:r w:rsidRPr="00DC7A67">
              <w:rPr>
                <w:b/>
              </w:rPr>
              <w:t xml:space="preserve">, </w:t>
            </w:r>
            <w:r w:rsidRPr="00DC7A67">
              <w:t xml:space="preserve">буквы </w:t>
            </w:r>
            <w:r w:rsidRPr="00DC7A67">
              <w:rPr>
                <w:i/>
              </w:rPr>
              <w:t>Ÿÿ.</w:t>
            </w:r>
            <w:r w:rsidRPr="00DC7A67">
              <w:rPr>
                <w:b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Моя одежда.   Правила чтения на чувашском языке.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Времена года. Сочетание имен существительных с именами прилагательными.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Зима. Зимние игры детей.  Правила чтения на чувашском языке. 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Весна. Весенние дела детей.  Правила чтения на чувашском языке. 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3"/>
              </w:numPr>
              <w:ind w:left="0" w:firstLine="0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Лето. Летние дела детей. Отрицательная форма слов-действий. Правила чтения на чувашском языке. 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959" w:type="dxa"/>
            <w:shd w:val="clear" w:color="auto" w:fill="auto"/>
          </w:tcPr>
          <w:p w:rsidR="00BF65CA" w:rsidRPr="00DC7A67" w:rsidRDefault="00BF65CA" w:rsidP="00DC7A67">
            <w:pPr>
              <w:pStyle w:val="a8"/>
              <w:ind w:left="0" w:firstLine="709"/>
              <w:jc w:val="both"/>
            </w:pPr>
          </w:p>
        </w:tc>
        <w:tc>
          <w:tcPr>
            <w:tcW w:w="8647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Всего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33</w:t>
            </w:r>
          </w:p>
        </w:tc>
      </w:tr>
    </w:tbl>
    <w:p w:rsidR="00BF65CA" w:rsidRPr="00DC7A67" w:rsidRDefault="00BF65CA" w:rsidP="00DC7A67">
      <w:pPr>
        <w:ind w:firstLine="709"/>
        <w:jc w:val="both"/>
      </w:pPr>
    </w:p>
    <w:tbl>
      <w:tblPr>
        <w:tblpPr w:leftFromText="180" w:rightFromText="180" w:vertAnchor="text" w:horzAnchor="margin" w:tblpX="-634" w:tblpY="-67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67"/>
        <w:gridCol w:w="8080"/>
        <w:gridCol w:w="992"/>
      </w:tblGrid>
      <w:tr w:rsidR="00BF65CA" w:rsidRPr="00DC7A67" w:rsidTr="00DC7A67">
        <w:trPr>
          <w:trHeight w:val="417"/>
        </w:trPr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jc w:val="both"/>
            </w:pPr>
            <w:r w:rsidRPr="00DC7A67">
              <w:lastRenderedPageBreak/>
              <w:t>№ п/п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  <w:rPr>
                <w:b/>
              </w:rPr>
            </w:pPr>
            <w:r w:rsidRPr="00DC7A67">
              <w:rPr>
                <w:b/>
              </w:rPr>
              <w:t>Содержание уроков, 2 класс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Кол-во  часов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Знакомство. Моя школа. Приветствие, прощание (с использованием типичных фраз речевого этикета). Правила чтения.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 школе. Алфавит. Звуко-буквенный анализ слов.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Знакомство. Наш класс. Правила чувашского ударения.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Наш класс. Правила чувашского ударения.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 свободное время. Вопросы </w:t>
            </w:r>
            <w:r w:rsidRPr="00DC7A67">
              <w:rPr>
                <w:i/>
              </w:rPr>
              <w:t>Вăл мĕн тăвать? Вĕсем мĕн тăваççĕ?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Мои увлечения. Вопросы </w:t>
            </w:r>
            <w:r w:rsidRPr="00DC7A67">
              <w:rPr>
                <w:i/>
              </w:rPr>
              <w:t>Эпĕ мĕн тăватăп? Эпир мĕн тăватпăр? Эсĕ мĕн тăватăн? Эсир мĕн тăватăр?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Учебные принадлежности. Категория принадлежности имен существительных.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 классе. Вопрос </w:t>
            </w:r>
            <w:r w:rsidRPr="00DC7A67">
              <w:rPr>
                <w:i/>
              </w:rPr>
              <w:t>ăçта? (где? куда?).</w:t>
            </w:r>
            <w:r w:rsidRPr="00DC7A67">
              <w:t xml:space="preserve"> Вспомогательные слова </w:t>
            </w:r>
            <w:r w:rsidRPr="00DC7A67">
              <w:rPr>
                <w:i/>
              </w:rPr>
              <w:t>çине, çинче, патне, патĕнче, хушшине, хушшинче.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Времена года. Осень.  Вспомогательные слова </w:t>
            </w:r>
            <w:r w:rsidRPr="00DC7A67">
              <w:rPr>
                <w:i/>
              </w:rPr>
              <w:t>çине, çинче, патне, патĕнче, хушшине, хушшинче.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Дикие животные. Вопросы </w:t>
            </w:r>
            <w:r w:rsidRPr="00DC7A67">
              <w:rPr>
                <w:i/>
              </w:rPr>
              <w:t>мĕн? мĕнле? ăçта? мĕн тăвать?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Домашние животные и птицы. Отрицательная форма глаголов настоящего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Времена года. Зима.  Утвердительная и отрицательная формы глаголов настоящего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Птицы, зимующие у нас.  Утвердительная и отрицательная формы глаголов 1 лица единственного числа прошедшего очевидного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Готовимся к Новому году.  Утвердительные и отрицательные формы глаголов 2 и 3 лиц  единственного числа прошедшего очевидного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Зимние каникулы.  Утвердительные и отрицательные формы глаголов множественного числа прошедшего очевидного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Труд украшает человека. Счет до 100. Употребление количественных числительных с именами существительными.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  <w:rPr>
                <w:b/>
              </w:rPr>
            </w:pPr>
            <w:r w:rsidRPr="00DC7A67">
              <w:t xml:space="preserve">Мастера прикладного искусства. Гончар. Использование формы прошедшего причастия для обозначения прошлых действий, очевидцем которого говорящий не был. </w:t>
            </w:r>
            <w:r w:rsidRPr="00DC7A67">
              <w:rPr>
                <w:b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Мастер по дереву.   Использование формы прошедшего причастия для обозначения прошлых действий, очевидцем которого говорящий не был. </w:t>
            </w:r>
            <w:r w:rsidRPr="00DC7A67">
              <w:rPr>
                <w:b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День Защитников Отечества.  Утвердительные и отрицательные формы глаголов настоящего и прошедшего  времен.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Чувашская национальная вышивка.  Утвердительные и отрицательные формы глаголов настоящего и прошедшего  времен.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Чувашская национальная одежда.  Утвердительные и отрицательные формы глаголов настоящего и прошедшего  времен.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Весна. Первый весенний праздник.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Разные профессии.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Наши мечты.  Утвердительные и отрицательные формы глаголов будущего 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4"/>
              </w:numPr>
              <w:ind w:left="0" w:firstLine="0"/>
              <w:jc w:val="both"/>
            </w:pPr>
          </w:p>
        </w:tc>
        <w:tc>
          <w:tcPr>
            <w:tcW w:w="8647" w:type="dxa"/>
            <w:gridSpan w:val="2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Времена года. Животный и растительный мир нашей республики.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1384" w:type="dxa"/>
            <w:gridSpan w:val="2"/>
            <w:shd w:val="clear" w:color="auto" w:fill="auto"/>
          </w:tcPr>
          <w:p w:rsidR="00BF65CA" w:rsidRPr="00DC7A67" w:rsidRDefault="00BF65CA" w:rsidP="00DC7A67">
            <w:pPr>
              <w:pStyle w:val="a8"/>
              <w:ind w:left="0" w:firstLine="709"/>
              <w:jc w:val="both"/>
            </w:pPr>
          </w:p>
        </w:tc>
        <w:tc>
          <w:tcPr>
            <w:tcW w:w="8080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Всего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34</w:t>
            </w:r>
          </w:p>
        </w:tc>
      </w:tr>
    </w:tbl>
    <w:p w:rsidR="00BF65CA" w:rsidRPr="00DC7A67" w:rsidRDefault="00BF65CA" w:rsidP="00DC7A67">
      <w:pPr>
        <w:ind w:firstLine="709"/>
        <w:jc w:val="both"/>
      </w:pPr>
    </w:p>
    <w:p w:rsidR="00BF65CA" w:rsidRPr="00DC7A67" w:rsidRDefault="00BF65CA" w:rsidP="00DC7A67">
      <w:pPr>
        <w:ind w:firstLine="709"/>
        <w:jc w:val="both"/>
      </w:pPr>
    </w:p>
    <w:tbl>
      <w:tblPr>
        <w:tblpPr w:leftFromText="180" w:rightFromText="180" w:vertAnchor="text" w:horzAnchor="margin" w:tblpX="-634" w:tblpY="-67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38"/>
        <w:gridCol w:w="992"/>
      </w:tblGrid>
      <w:tr w:rsidR="00BF65CA" w:rsidRPr="00DC7A67" w:rsidTr="00DC7A67">
        <w:trPr>
          <w:trHeight w:val="417"/>
        </w:trPr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tabs>
                <w:tab w:val="left" w:pos="567"/>
              </w:tabs>
              <w:jc w:val="both"/>
            </w:pPr>
            <w:r w:rsidRPr="00DC7A67">
              <w:t>№ п/п</w:t>
            </w: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  <w:rPr>
                <w:b/>
              </w:rPr>
            </w:pPr>
            <w:r w:rsidRPr="00DC7A67">
              <w:rPr>
                <w:b/>
              </w:rPr>
              <w:t>Содержание уроков, 3 класс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Кол-во  часов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Знакомство. В школе. Учебные принадлежности. Сравнительная степень прилагательных.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На летних каникулах.  Слова на вопросы </w:t>
            </w:r>
            <w:r w:rsidRPr="00DC7A67">
              <w:rPr>
                <w:i/>
              </w:rPr>
              <w:t>кам? камсем? мĕн? мĕнсем?</w:t>
            </w:r>
            <w:r w:rsidRPr="00DC7A6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Моя семья. Словосочетания, образованные из деепричастий с аффиксом -са(-се) и глаголов настоящего, прошедшего и будущего времени.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Переходим дорогу. Вспомогательное слово урлă. Вопрос </w:t>
            </w:r>
            <w:r w:rsidRPr="00DC7A67">
              <w:rPr>
                <w:i/>
              </w:rPr>
              <w:t>ăçта?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 библиотеке.  Словосочетания, образованные из инфинитива  и глаголов настоящего, прошедшего и будущего времени. 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Режим дня. Глаголы настоящего и прошедшего очевидного времени.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Времена года. Осень.  Глаголы настоящего и прошедшего очевидного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 свободное время. Глаголы будущего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Друзья. Имена существительные в категории принадлежности. Порядковые числительные. Основа глагола.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Времена года. Зима. Вопросы </w:t>
            </w:r>
            <w:r w:rsidRPr="00DC7A67">
              <w:rPr>
                <w:i/>
              </w:rPr>
              <w:t>мĕн тăвăп? мĕн тăвăпăр? мĕн тунă? мĕн туман?  ăçтан? камран? мĕнрен?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Наши мечты. Профессии. Словообразовательный аффикс –çă(-çĕ). Вопросы </w:t>
            </w:r>
            <w:r w:rsidRPr="00DC7A67">
              <w:rPr>
                <w:i/>
              </w:rPr>
              <w:t>камсăр? мĕнсĕр?</w:t>
            </w:r>
            <w:r w:rsidRPr="00DC7A67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4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Защитники Родины.  Глаголы настоящего, будущего и прошедшего  времени.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Моя мама. Имена прилагательные в превосходной степени, образованные частицей </w:t>
            </w:r>
            <w:r w:rsidRPr="00DC7A67">
              <w:rPr>
                <w:i/>
              </w:rPr>
              <w:t>-чи.</w:t>
            </w:r>
            <w:r w:rsidRPr="00DC7A67">
              <w:t xml:space="preserve">  Использование аффикса </w:t>
            </w:r>
            <w:r w:rsidRPr="00DC7A67">
              <w:rPr>
                <w:i/>
              </w:rPr>
              <w:t>-çăм(-çĕм)</w:t>
            </w:r>
            <w:r w:rsidRPr="00DC7A67">
              <w:t xml:space="preserve"> для выражения любви.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1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Времена года. Весна. Птицы весной.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Весна. Домашние и дикие животные весной.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  <w:rPr>
                <w:b/>
              </w:rPr>
            </w:pPr>
            <w:r w:rsidRPr="00DC7A67">
              <w:t xml:space="preserve">Весна. Весенние дела детей.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2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0" w:firstLine="0"/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 xml:space="preserve">Чувашская Республика . Знаменитые люди нашей республики. 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5</w:t>
            </w:r>
          </w:p>
        </w:tc>
      </w:tr>
      <w:tr w:rsidR="00BF65CA" w:rsidRPr="00DC7A67" w:rsidTr="00DC7A67">
        <w:tc>
          <w:tcPr>
            <w:tcW w:w="817" w:type="dxa"/>
            <w:shd w:val="clear" w:color="auto" w:fill="auto"/>
          </w:tcPr>
          <w:p w:rsidR="00BF65CA" w:rsidRPr="00DC7A67" w:rsidRDefault="00BF65CA" w:rsidP="00DC7A67">
            <w:pPr>
              <w:tabs>
                <w:tab w:val="left" w:pos="567"/>
              </w:tabs>
              <w:jc w:val="both"/>
            </w:pPr>
          </w:p>
        </w:tc>
        <w:tc>
          <w:tcPr>
            <w:tcW w:w="7938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Всего</w:t>
            </w:r>
          </w:p>
        </w:tc>
        <w:tc>
          <w:tcPr>
            <w:tcW w:w="992" w:type="dxa"/>
            <w:shd w:val="clear" w:color="auto" w:fill="auto"/>
          </w:tcPr>
          <w:p w:rsidR="00BF65CA" w:rsidRPr="00DC7A67" w:rsidRDefault="00BF65CA" w:rsidP="00DC7A67">
            <w:pPr>
              <w:ind w:firstLine="34"/>
              <w:jc w:val="both"/>
            </w:pPr>
            <w:r w:rsidRPr="00DC7A67">
              <w:t>34</w:t>
            </w:r>
          </w:p>
        </w:tc>
      </w:tr>
    </w:tbl>
    <w:p w:rsidR="00BF65CA" w:rsidRPr="00DC7A67" w:rsidRDefault="00BF65CA" w:rsidP="00DC7A67">
      <w:pPr>
        <w:ind w:firstLine="709"/>
        <w:jc w:val="both"/>
      </w:pPr>
    </w:p>
    <w:tbl>
      <w:tblPr>
        <w:tblpPr w:leftFromText="180" w:rightFromText="180" w:vertAnchor="text" w:horzAnchor="margin" w:tblpX="-634" w:tblpY="-6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8102"/>
        <w:gridCol w:w="851"/>
      </w:tblGrid>
      <w:tr w:rsidR="009146E2" w:rsidRPr="00DC7A67" w:rsidTr="009146E2">
        <w:trPr>
          <w:trHeight w:val="417"/>
        </w:trPr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jc w:val="both"/>
            </w:pPr>
            <w:r w:rsidRPr="00DC7A67">
              <w:t>№ п/п</w:t>
            </w: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  <w:rPr>
                <w:b/>
              </w:rPr>
            </w:pPr>
            <w:r w:rsidRPr="00DC7A67">
              <w:rPr>
                <w:b/>
              </w:rPr>
              <w:t>Содержание уроков, 4 класс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Кол-во  часов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Знакомство. В школе. Изученные части речи.  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Моя школа.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9146E2" w:rsidRDefault="009146E2" w:rsidP="009146E2">
            <w:pPr>
              <w:ind w:firstLine="34"/>
              <w:jc w:val="both"/>
            </w:pPr>
            <w:r w:rsidRPr="00DC7A67">
              <w:t xml:space="preserve">На летних каникулах. Изученные формы глаголов. 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2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Режим дня.  Основа глагола. Изученные формы глаголов. Отрицание при помощи частицы </w:t>
            </w:r>
            <w:r w:rsidRPr="00DC7A67">
              <w:rPr>
                <w:i/>
              </w:rPr>
              <w:t>ан.</w:t>
            </w:r>
            <w:r w:rsidRPr="00DC7A67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3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Овощи и фрукты. Личные местоимения.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2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Дикие животные.   Изученные формы глаголов.  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В осеннем лесу. Имена прилагательные.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Режим дня.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9146E2" w:rsidRDefault="009146E2" w:rsidP="009146E2">
            <w:pPr>
              <w:ind w:firstLine="34"/>
              <w:jc w:val="both"/>
            </w:pPr>
            <w:r w:rsidRPr="00DC7A67">
              <w:t xml:space="preserve">Моя Родина – Россия.  Моя малая родина -Чувашская Республика. Имена числительные. Слова, образованные с помощью аффикса </w:t>
            </w:r>
            <w:r w:rsidRPr="00DC7A67">
              <w:rPr>
                <w:i/>
              </w:rPr>
              <w:t>-ла (-ле).</w:t>
            </w:r>
            <w:r w:rsidRPr="00DC7A67"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4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Зимой. Слова, отвечающие на вопросы </w:t>
            </w:r>
            <w:r w:rsidRPr="00DC7A67">
              <w:rPr>
                <w:i/>
              </w:rPr>
              <w:t>ăçта? (куда?).</w:t>
            </w:r>
            <w:r w:rsidRPr="00DC7A67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2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Новый год. Правила чувашского ударения.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Птицы зимой. Антонимы.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Дикие животные зимой. Слова на вопросы </w:t>
            </w:r>
            <w:r w:rsidRPr="00DC7A67">
              <w:rPr>
                <w:i/>
              </w:rPr>
              <w:t>ăçта? мĕнре? камра? мĕнсенче? камсенче?  (где? у кого? в чем?).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Семья. Словосочетания, состоящие из двух имен существительных. Слова, отвечающие на вопросы </w:t>
            </w:r>
            <w:r w:rsidRPr="00DC7A67">
              <w:rPr>
                <w:i/>
              </w:rPr>
              <w:t>кам? мĕн? камсем? мĕнсем? камăн?  мĕнĕн? камсен? мĕнсен? кама? мĕне? камсене? мĕнсене? (кто? что? чей (чья, чьё)? чьи? кому? чему? кого? что?).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4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E70158" w:rsidRDefault="009146E2" w:rsidP="00E70158">
            <w:pPr>
              <w:ind w:firstLine="34"/>
              <w:jc w:val="both"/>
              <w:rPr>
                <w:i/>
              </w:rPr>
            </w:pPr>
            <w:r w:rsidRPr="00DC7A67">
              <w:t xml:space="preserve">Дружба.   Россия - многонациональное государство.  Дружба народов.  Слова, отвечающие на вопросы </w:t>
            </w:r>
            <w:r w:rsidRPr="00DC7A67">
              <w:rPr>
                <w:i/>
              </w:rPr>
              <w:t>камран? камсенчен? (кого? у кого? от кого?), мĕнрен? мĕнсенчен? (чего? из чего?), ăçтан? (откуда?), кампа? мĕнпе? камсемпе? мĕнсемпе? (с кем? с чем? чем?).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3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 xml:space="preserve">Животные весной. Слова, отвечающие на вопросы </w:t>
            </w:r>
            <w:r w:rsidRPr="00DC7A67">
              <w:rPr>
                <w:i/>
              </w:rPr>
              <w:t>камсăр? мĕнсĕр? камсемсĕр? мĕнсемсĕр? камшăн? мĕншĕн? камсемшĕн? мĕнсемшĕн? (без кого? кроме кого? без чего? кроме чего?для кого? для чего? ради кого? ради чего?).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2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День Победы. Глаголы отрицательной формы. Омонимы.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pStyle w:val="a8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Животные весной. Личные местоимения.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 w:rsidRPr="00DC7A67">
              <w:t>1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jc w:val="both"/>
            </w:pPr>
            <w:r w:rsidRPr="00DC7A67">
              <w:t>19</w:t>
            </w:r>
          </w:p>
        </w:tc>
        <w:tc>
          <w:tcPr>
            <w:tcW w:w="8102" w:type="dxa"/>
            <w:shd w:val="clear" w:color="auto" w:fill="auto"/>
          </w:tcPr>
          <w:p w:rsidR="009146E2" w:rsidRDefault="009146E2" w:rsidP="00DC7A67">
            <w:pPr>
              <w:ind w:firstLine="34"/>
              <w:jc w:val="both"/>
            </w:pPr>
            <w:r w:rsidRPr="00DC7A67">
              <w:t>Сказки. Пословицы и поговорки.</w:t>
            </w:r>
          </w:p>
          <w:p w:rsidR="009146E2" w:rsidRPr="00DC7A67" w:rsidRDefault="009146E2" w:rsidP="00DC7A67">
            <w:pPr>
              <w:ind w:firstLine="34"/>
              <w:jc w:val="both"/>
            </w:pPr>
            <w:r>
              <w:t>Повторение.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ind w:firstLine="34"/>
              <w:jc w:val="both"/>
            </w:pPr>
            <w:r>
              <w:t>3</w:t>
            </w:r>
          </w:p>
        </w:tc>
      </w:tr>
      <w:tr w:rsidR="009146E2" w:rsidRPr="00DC7A67" w:rsidTr="009146E2">
        <w:tc>
          <w:tcPr>
            <w:tcW w:w="653" w:type="dxa"/>
            <w:shd w:val="clear" w:color="auto" w:fill="auto"/>
          </w:tcPr>
          <w:p w:rsidR="009146E2" w:rsidRPr="00DC7A67" w:rsidRDefault="009146E2" w:rsidP="00DC7A67">
            <w:pPr>
              <w:jc w:val="both"/>
            </w:pPr>
          </w:p>
        </w:tc>
        <w:tc>
          <w:tcPr>
            <w:tcW w:w="8102" w:type="dxa"/>
            <w:shd w:val="clear" w:color="auto" w:fill="auto"/>
          </w:tcPr>
          <w:p w:rsidR="009146E2" w:rsidRPr="00DC7A67" w:rsidRDefault="009146E2" w:rsidP="00DC7A67">
            <w:pPr>
              <w:ind w:firstLine="34"/>
              <w:jc w:val="both"/>
            </w:pPr>
            <w:r w:rsidRPr="00DC7A67">
              <w:t>Всего</w:t>
            </w:r>
          </w:p>
        </w:tc>
        <w:tc>
          <w:tcPr>
            <w:tcW w:w="851" w:type="dxa"/>
            <w:shd w:val="clear" w:color="auto" w:fill="auto"/>
          </w:tcPr>
          <w:p w:rsidR="009146E2" w:rsidRPr="00DC7A67" w:rsidRDefault="009146E2" w:rsidP="00C13FF8">
            <w:pPr>
              <w:jc w:val="both"/>
            </w:pPr>
            <w:r w:rsidRPr="00DC7A67">
              <w:t>3</w:t>
            </w:r>
            <w:r>
              <w:t>5</w:t>
            </w:r>
          </w:p>
        </w:tc>
      </w:tr>
    </w:tbl>
    <w:p w:rsidR="00CA17A1" w:rsidRPr="00DC7A67" w:rsidRDefault="00CA17A1" w:rsidP="00D565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6575" w:rsidRDefault="00D56575" w:rsidP="00D56575">
      <w:pPr>
        <w:pStyle w:val="msonormalcxspmiddlebullet1gif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  материально-техническое обеспечения образовательного процесса</w:t>
      </w:r>
    </w:p>
    <w:p w:rsidR="00D56575" w:rsidRDefault="00D56575" w:rsidP="00D56575">
      <w:pPr>
        <w:pStyle w:val="msonormalcxspmiddlebullet2gif"/>
        <w:rPr>
          <w:b/>
        </w:rPr>
      </w:pPr>
      <w:r>
        <w:t>Программа обеспечивается следующими учебными и методическими пособиями.</w:t>
      </w:r>
      <w:r>
        <w:br/>
      </w:r>
      <w:r>
        <w:br/>
      </w:r>
      <w:r>
        <w:rPr>
          <w:b/>
          <w:bCs/>
        </w:rPr>
        <w:t>1 класс</w:t>
      </w:r>
      <w:r>
        <w:br/>
      </w:r>
      <w:r>
        <w:br/>
      </w:r>
      <w:r>
        <w:rPr>
          <w:rStyle w:val="butback"/>
          <w:i/>
          <w:iCs/>
        </w:rPr>
        <w:t>^</w:t>
      </w:r>
      <w:r>
        <w:rPr>
          <w:i/>
          <w:iCs/>
        </w:rPr>
        <w:t xml:space="preserve"> </w:t>
      </w:r>
      <w:r>
        <w:rPr>
          <w:rStyle w:val="submenu-table"/>
          <w:i/>
          <w:iCs/>
        </w:rPr>
        <w:t>Г. В. Абрамова</w:t>
      </w:r>
      <w:r>
        <w:rPr>
          <w:b/>
          <w:bCs/>
          <w:i/>
          <w:iCs/>
        </w:rPr>
        <w:t>.</w:t>
      </w:r>
      <w:r>
        <w:rPr>
          <w:b/>
          <w:bCs/>
        </w:rPr>
        <w:t xml:space="preserve"> Чăваш чěлхи. 1 класс. </w:t>
      </w:r>
      <w:r>
        <w:t>Учебник</w:t>
      </w:r>
      <w:r>
        <w:rPr>
          <w:b/>
          <w:bCs/>
        </w:rPr>
        <w:t xml:space="preserve"> – Чебоксары: Книжное издательство. 2020</w:t>
      </w:r>
      <w:r>
        <w:br/>
      </w:r>
      <w:r>
        <w:br/>
      </w:r>
      <w:r>
        <w:rPr>
          <w:b/>
          <w:bCs/>
          <w:i/>
          <w:iCs/>
        </w:rPr>
        <w:t xml:space="preserve">Г.В. Абрамова. </w:t>
      </w:r>
      <w:r>
        <w:rPr>
          <w:b/>
          <w:bCs/>
        </w:rPr>
        <w:t>Методические указания к учебнику чувашского языка для 1 класса русской школы.– Чебоксары: Издательский центр Чувашского республиканского института образования</w:t>
      </w:r>
      <w:r>
        <w:br/>
      </w:r>
      <w:r>
        <w:br/>
      </w:r>
      <w:r>
        <w:rPr>
          <w:b/>
          <w:bCs/>
        </w:rPr>
        <w:t>2 класс</w:t>
      </w:r>
      <w:r>
        <w:br/>
      </w:r>
      <w:r>
        <w:br/>
      </w:r>
      <w:r>
        <w:rPr>
          <w:i/>
          <w:iCs/>
        </w:rPr>
        <w:t>Г. В. Абрамова</w:t>
      </w:r>
      <w:r>
        <w:rPr>
          <w:b/>
          <w:bCs/>
          <w:i/>
          <w:iCs/>
        </w:rPr>
        <w:t>.</w:t>
      </w:r>
      <w:r>
        <w:rPr>
          <w:b/>
          <w:bCs/>
        </w:rPr>
        <w:t xml:space="preserve"> Чăваш чěлхи. 2 класс. </w:t>
      </w:r>
      <w:r>
        <w:t>Учебник</w:t>
      </w:r>
      <w:r>
        <w:rPr>
          <w:b/>
          <w:bCs/>
        </w:rPr>
        <w:t xml:space="preserve"> – Чебоксары: Книжное издательство. 2020</w:t>
      </w:r>
      <w:r>
        <w:br/>
      </w:r>
      <w:r>
        <w:br/>
      </w:r>
      <w:r>
        <w:br/>
      </w:r>
      <w:r>
        <w:rPr>
          <w:b/>
          <w:bCs/>
          <w:i/>
          <w:iCs/>
        </w:rPr>
        <w:t xml:space="preserve">Г.В. Абрамова. </w:t>
      </w:r>
      <w:r>
        <w:rPr>
          <w:b/>
          <w:bCs/>
        </w:rPr>
        <w:t xml:space="preserve">Методические указания к учебнику чувашского языка для 2 класса русской школы.– Чебоксары: Издательский центр Чувашского республиканского </w:t>
      </w:r>
      <w:r>
        <w:rPr>
          <w:b/>
          <w:bCs/>
        </w:rPr>
        <w:lastRenderedPageBreak/>
        <w:t>института образования</w:t>
      </w:r>
      <w:r>
        <w:br/>
      </w:r>
      <w:r>
        <w:br/>
      </w:r>
      <w:r>
        <w:rPr>
          <w:b/>
          <w:bCs/>
        </w:rPr>
        <w:t>3 класс</w:t>
      </w:r>
      <w:r>
        <w:br/>
      </w:r>
      <w:r>
        <w:br/>
      </w:r>
      <w:r>
        <w:rPr>
          <w:i/>
          <w:iCs/>
        </w:rPr>
        <w:t>Г. В. Абрамова</w:t>
      </w:r>
      <w:r>
        <w:rPr>
          <w:b/>
          <w:bCs/>
          <w:i/>
          <w:iCs/>
        </w:rPr>
        <w:t>.</w:t>
      </w:r>
      <w:r>
        <w:rPr>
          <w:b/>
          <w:bCs/>
        </w:rPr>
        <w:t xml:space="preserve"> Чăваш чěлхи. 3 класс. </w:t>
      </w:r>
      <w:r>
        <w:t>Учебник</w:t>
      </w:r>
      <w:r>
        <w:rPr>
          <w:b/>
          <w:bCs/>
        </w:rPr>
        <w:t xml:space="preserve"> – Чебоксары: Книжное издательство. 2020</w:t>
      </w:r>
      <w:r>
        <w:br/>
      </w:r>
      <w:r>
        <w:br/>
      </w:r>
      <w:r>
        <w:rPr>
          <w:b/>
          <w:bCs/>
          <w:i/>
          <w:iCs/>
        </w:rPr>
        <w:t xml:space="preserve">Г.В. Абрамова. </w:t>
      </w:r>
      <w:r>
        <w:rPr>
          <w:b/>
          <w:bCs/>
        </w:rPr>
        <w:t>Методические указания к учебнику чувашского языка для 3 класса русской школы.– Чебоксары: Издательский центр Чувашского республиканского института образования.</w:t>
      </w:r>
      <w:r>
        <w:br/>
      </w:r>
      <w:r>
        <w:br/>
      </w:r>
      <w:r>
        <w:rPr>
          <w:b/>
          <w:bCs/>
        </w:rPr>
        <w:t>4 класс</w:t>
      </w:r>
      <w:r>
        <w:br/>
      </w:r>
      <w:r>
        <w:br/>
      </w:r>
      <w:r>
        <w:rPr>
          <w:i/>
          <w:iCs/>
        </w:rPr>
        <w:t>Г. В. Абрамова</w:t>
      </w:r>
      <w:r>
        <w:rPr>
          <w:b/>
          <w:bCs/>
          <w:i/>
          <w:iCs/>
        </w:rPr>
        <w:t>.</w:t>
      </w:r>
      <w:r>
        <w:rPr>
          <w:b/>
          <w:bCs/>
        </w:rPr>
        <w:t xml:space="preserve"> Чăваш чěлхи. 4 класс. </w:t>
      </w:r>
      <w:r>
        <w:t>Учебник</w:t>
      </w:r>
      <w:r>
        <w:rPr>
          <w:b/>
          <w:bCs/>
        </w:rPr>
        <w:t xml:space="preserve"> – Чебоксары: Книжное издательство. 2020</w:t>
      </w:r>
      <w:r>
        <w:br/>
      </w:r>
      <w:r>
        <w:br/>
      </w:r>
      <w:r>
        <w:br/>
      </w:r>
      <w:r>
        <w:rPr>
          <w:b/>
          <w:bCs/>
          <w:i/>
          <w:iCs/>
        </w:rPr>
        <w:t xml:space="preserve">Г.В. Абрамова. </w:t>
      </w:r>
      <w:r>
        <w:rPr>
          <w:b/>
          <w:bCs/>
        </w:rPr>
        <w:t>Методические указания к учебнику чувашского языка для 4 класса русской школы.– Чебоксары: Издательский центр Чувашского республиканского института образования</w:t>
      </w:r>
    </w:p>
    <w:p w:rsidR="00D56575" w:rsidRDefault="00D56575" w:rsidP="00D56575">
      <w:pPr>
        <w:pStyle w:val="msonormalcxspmiddlebullet3gif"/>
        <w:rPr>
          <w:b/>
        </w:rPr>
      </w:pPr>
    </w:p>
    <w:p w:rsidR="00D56575" w:rsidRDefault="00D56575" w:rsidP="00D56575">
      <w:pPr>
        <w:pStyle w:val="a8"/>
        <w:shd w:val="clear" w:color="auto" w:fill="FFFFFF"/>
        <w:autoSpaceDE w:val="0"/>
        <w:autoSpaceDN w:val="0"/>
        <w:adjustRightInd w:val="0"/>
        <w:ind w:left="426"/>
        <w:jc w:val="both"/>
      </w:pPr>
    </w:p>
    <w:p w:rsidR="00D56575" w:rsidRDefault="00D56575" w:rsidP="00D56575">
      <w:pPr>
        <w:rPr>
          <w:b/>
        </w:rPr>
      </w:pPr>
    </w:p>
    <w:p w:rsidR="00D56575" w:rsidRDefault="00D56575" w:rsidP="00D56575">
      <w:pPr>
        <w:ind w:firstLine="426"/>
        <w:rPr>
          <w:rFonts w:ascii="Times New Roman Chuv" w:hAnsi="Times New Roman Chuv" w:cs="Times New Roman Chuv"/>
          <w:b/>
        </w:rPr>
      </w:pPr>
      <w:r>
        <w:rPr>
          <w:rFonts w:ascii="Times New Roman Chuv" w:hAnsi="Times New Roman Chuv" w:cs="Times New Roman Chuv"/>
          <w:b/>
        </w:rPr>
        <w:t>Печатные пособия:</w:t>
      </w:r>
    </w:p>
    <w:p w:rsidR="00D56575" w:rsidRDefault="00D56575" w:rsidP="00D56575">
      <w:pPr>
        <w:ind w:firstLine="426"/>
        <w:rPr>
          <w:rFonts w:ascii="Times New Roman Chuv" w:hAnsi="Times New Roman Chuv" w:cs="Times New Roman Chuv"/>
        </w:rPr>
      </w:pPr>
      <w:r>
        <w:rPr>
          <w:rFonts w:ascii="Times New Roman Chuv" w:hAnsi="Times New Roman Chuv" w:cs="Times New Roman Chuv"/>
        </w:rPr>
        <w:t xml:space="preserve">- плакаты </w:t>
      </w:r>
    </w:p>
    <w:p w:rsidR="00D56575" w:rsidRDefault="00D56575" w:rsidP="00D56575">
      <w:pPr>
        <w:ind w:firstLine="426"/>
        <w:rPr>
          <w:rFonts w:ascii="Times New Roman Chuv" w:hAnsi="Times New Roman Chuv" w:cs="Times New Roman Chuv"/>
          <w:b/>
        </w:rPr>
      </w:pPr>
      <w:r>
        <w:rPr>
          <w:rFonts w:ascii="Times New Roman Chuv" w:hAnsi="Times New Roman Chuv" w:cs="Times New Roman Chuv"/>
          <w:b/>
        </w:rPr>
        <w:t>Технические средства обучения:</w:t>
      </w:r>
    </w:p>
    <w:p w:rsidR="00D56575" w:rsidRDefault="00D56575" w:rsidP="00D56575">
      <w:pPr>
        <w:ind w:firstLine="426"/>
        <w:rPr>
          <w:rFonts w:ascii="Times New Roman Chuv" w:hAnsi="Times New Roman Chuv" w:cs="Times New Roman Chuv"/>
        </w:rPr>
      </w:pPr>
      <w:r>
        <w:rPr>
          <w:rFonts w:ascii="Times New Roman Chuv" w:hAnsi="Times New Roman Chuv" w:cs="Times New Roman Chuv"/>
        </w:rPr>
        <w:t xml:space="preserve">- классная доска </w:t>
      </w:r>
    </w:p>
    <w:p w:rsidR="00D56575" w:rsidRDefault="00D56575" w:rsidP="00D56575">
      <w:pPr>
        <w:ind w:firstLine="426"/>
        <w:rPr>
          <w:rFonts w:ascii="Times New Roman Chuv" w:hAnsi="Times New Roman Chuv" w:cs="Times New Roman Chuv"/>
        </w:rPr>
      </w:pPr>
      <w:r>
        <w:rPr>
          <w:rFonts w:ascii="Times New Roman Chuv" w:hAnsi="Times New Roman Chuv" w:cs="Times New Roman Chuv"/>
        </w:rPr>
        <w:t xml:space="preserve">- мультимедийный проектор </w:t>
      </w:r>
    </w:p>
    <w:p w:rsidR="00D56575" w:rsidRDefault="00D56575" w:rsidP="00D56575">
      <w:pPr>
        <w:ind w:firstLine="426"/>
        <w:rPr>
          <w:rFonts w:ascii="Times New Roman Chuv" w:hAnsi="Times New Roman Chuv" w:cs="Times New Roman Chuv"/>
        </w:rPr>
      </w:pPr>
      <w:r>
        <w:rPr>
          <w:rFonts w:ascii="Times New Roman Chuv" w:hAnsi="Times New Roman Chuv" w:cs="Times New Roman Chuv"/>
        </w:rPr>
        <w:t xml:space="preserve">- компьютер </w:t>
      </w:r>
    </w:p>
    <w:p w:rsidR="00D56575" w:rsidRDefault="00D56575" w:rsidP="00D56575">
      <w:pPr>
        <w:rPr>
          <w:rFonts w:ascii="Times New Roman Chuv" w:hAnsi="Times New Roman Chuv" w:cs="Times New Roman Chuv"/>
        </w:rPr>
      </w:pPr>
    </w:p>
    <w:p w:rsidR="00D56575" w:rsidRDefault="00D56575" w:rsidP="00D56575">
      <w:pPr>
        <w:rPr>
          <w:rFonts w:ascii="Calibri" w:hAnsi="Calibri" w:cs="Calibri"/>
          <w:b/>
        </w:rPr>
      </w:pPr>
    </w:p>
    <w:p w:rsidR="00D56575" w:rsidRDefault="00D56575" w:rsidP="00D56575">
      <w:pPr>
        <w:jc w:val="both"/>
        <w:rPr>
          <w:sz w:val="22"/>
          <w:szCs w:val="22"/>
        </w:rPr>
      </w:pPr>
    </w:p>
    <w:p w:rsidR="003C6FF1" w:rsidRPr="00DC7A67" w:rsidRDefault="003C6FF1" w:rsidP="00D565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C6FF1" w:rsidRPr="00DC7A67" w:rsidSect="00E06153">
      <w:footerReference w:type="default" r:id="rId9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12" w:rsidRDefault="004D5112" w:rsidP="00F70667">
      <w:r>
        <w:separator/>
      </w:r>
    </w:p>
  </w:endnote>
  <w:endnote w:type="continuationSeparator" w:id="1">
    <w:p w:rsidR="004D5112" w:rsidRDefault="004D5112" w:rsidP="00F7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huv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0561"/>
    </w:sdtPr>
    <w:sdtContent>
      <w:p w:rsidR="00E70158" w:rsidRDefault="009B7005">
        <w:pPr>
          <w:pStyle w:val="ac"/>
          <w:jc w:val="right"/>
        </w:pPr>
        <w:fldSimple w:instr=" PAGE   \* MERGEFORMAT ">
          <w:r w:rsidR="00E06153">
            <w:rPr>
              <w:noProof/>
            </w:rPr>
            <w:t>1</w:t>
          </w:r>
        </w:fldSimple>
      </w:p>
    </w:sdtContent>
  </w:sdt>
  <w:p w:rsidR="00E70158" w:rsidRDefault="00E7015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12" w:rsidRDefault="004D5112" w:rsidP="00F70667">
      <w:r>
        <w:separator/>
      </w:r>
    </w:p>
  </w:footnote>
  <w:footnote w:type="continuationSeparator" w:id="1">
    <w:p w:rsidR="004D5112" w:rsidRDefault="004D5112" w:rsidP="00F7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4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7A196E"/>
    <w:multiLevelType w:val="hybridMultilevel"/>
    <w:tmpl w:val="BDDE6616"/>
    <w:lvl w:ilvl="0" w:tplc="93A2323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2F6413"/>
    <w:multiLevelType w:val="hybridMultilevel"/>
    <w:tmpl w:val="FCF636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04CBD"/>
    <w:multiLevelType w:val="hybridMultilevel"/>
    <w:tmpl w:val="3D7AE926"/>
    <w:lvl w:ilvl="0" w:tplc="DC6A70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A17F9"/>
    <w:multiLevelType w:val="hybridMultilevel"/>
    <w:tmpl w:val="CD3C1C0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1330B32"/>
    <w:multiLevelType w:val="hybridMultilevel"/>
    <w:tmpl w:val="FCF636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E2C47"/>
    <w:multiLevelType w:val="hybridMultilevel"/>
    <w:tmpl w:val="F4C26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82EC5"/>
    <w:multiLevelType w:val="hybridMultilevel"/>
    <w:tmpl w:val="08FE527E"/>
    <w:lvl w:ilvl="0" w:tplc="AB8EDE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2A7B69"/>
    <w:multiLevelType w:val="hybridMultilevel"/>
    <w:tmpl w:val="030E8914"/>
    <w:lvl w:ilvl="0" w:tplc="D1A08DC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A093482"/>
    <w:multiLevelType w:val="hybridMultilevel"/>
    <w:tmpl w:val="FCF636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650AB"/>
    <w:multiLevelType w:val="hybridMultilevel"/>
    <w:tmpl w:val="FCF636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322"/>
    <w:rsid w:val="0002334C"/>
    <w:rsid w:val="0003044E"/>
    <w:rsid w:val="0004344F"/>
    <w:rsid w:val="0006409E"/>
    <w:rsid w:val="000A1E49"/>
    <w:rsid w:val="000B0ADC"/>
    <w:rsid w:val="000E2536"/>
    <w:rsid w:val="001306BC"/>
    <w:rsid w:val="00131014"/>
    <w:rsid w:val="0016776B"/>
    <w:rsid w:val="00180211"/>
    <w:rsid w:val="001A01BA"/>
    <w:rsid w:val="001C5FB1"/>
    <w:rsid w:val="00202536"/>
    <w:rsid w:val="002317C1"/>
    <w:rsid w:val="002321EB"/>
    <w:rsid w:val="00290329"/>
    <w:rsid w:val="002B733D"/>
    <w:rsid w:val="002F3810"/>
    <w:rsid w:val="003012A5"/>
    <w:rsid w:val="003018F3"/>
    <w:rsid w:val="00374E46"/>
    <w:rsid w:val="003760DD"/>
    <w:rsid w:val="0038002F"/>
    <w:rsid w:val="003B6F66"/>
    <w:rsid w:val="003C6FF1"/>
    <w:rsid w:val="003E05B7"/>
    <w:rsid w:val="003E2407"/>
    <w:rsid w:val="003E7998"/>
    <w:rsid w:val="003F72FC"/>
    <w:rsid w:val="003F7322"/>
    <w:rsid w:val="004B1A8E"/>
    <w:rsid w:val="004D5112"/>
    <w:rsid w:val="00566A02"/>
    <w:rsid w:val="005913E6"/>
    <w:rsid w:val="00597F6C"/>
    <w:rsid w:val="005A3DEF"/>
    <w:rsid w:val="005D78E6"/>
    <w:rsid w:val="00636DDB"/>
    <w:rsid w:val="00651B10"/>
    <w:rsid w:val="006556FF"/>
    <w:rsid w:val="006F6991"/>
    <w:rsid w:val="007471B4"/>
    <w:rsid w:val="007716AD"/>
    <w:rsid w:val="00776A7B"/>
    <w:rsid w:val="00790D70"/>
    <w:rsid w:val="00806EF1"/>
    <w:rsid w:val="00867FDC"/>
    <w:rsid w:val="00883041"/>
    <w:rsid w:val="008B324F"/>
    <w:rsid w:val="009146E2"/>
    <w:rsid w:val="009266A8"/>
    <w:rsid w:val="009864EB"/>
    <w:rsid w:val="009B7005"/>
    <w:rsid w:val="009D461C"/>
    <w:rsid w:val="009E5186"/>
    <w:rsid w:val="00A651EF"/>
    <w:rsid w:val="00A67A28"/>
    <w:rsid w:val="00AC4C13"/>
    <w:rsid w:val="00B179A0"/>
    <w:rsid w:val="00B224DA"/>
    <w:rsid w:val="00B248AE"/>
    <w:rsid w:val="00B35021"/>
    <w:rsid w:val="00BA1010"/>
    <w:rsid w:val="00BA63D3"/>
    <w:rsid w:val="00BD52BE"/>
    <w:rsid w:val="00BF65CA"/>
    <w:rsid w:val="00C11AF8"/>
    <w:rsid w:val="00C13FF8"/>
    <w:rsid w:val="00C153DD"/>
    <w:rsid w:val="00C25488"/>
    <w:rsid w:val="00CA17A1"/>
    <w:rsid w:val="00CE18E5"/>
    <w:rsid w:val="00CF35EB"/>
    <w:rsid w:val="00D1064F"/>
    <w:rsid w:val="00D56575"/>
    <w:rsid w:val="00D8334D"/>
    <w:rsid w:val="00D85CD5"/>
    <w:rsid w:val="00D86362"/>
    <w:rsid w:val="00DA430B"/>
    <w:rsid w:val="00DB29F5"/>
    <w:rsid w:val="00DC7A67"/>
    <w:rsid w:val="00DD3C4E"/>
    <w:rsid w:val="00E06153"/>
    <w:rsid w:val="00E137E5"/>
    <w:rsid w:val="00E70158"/>
    <w:rsid w:val="00E867E1"/>
    <w:rsid w:val="00E97B53"/>
    <w:rsid w:val="00EB2752"/>
    <w:rsid w:val="00EE5EA1"/>
    <w:rsid w:val="00F150B0"/>
    <w:rsid w:val="00F25360"/>
    <w:rsid w:val="00F35B18"/>
    <w:rsid w:val="00F70667"/>
    <w:rsid w:val="00FB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F732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D3C4E"/>
  </w:style>
  <w:style w:type="character" w:styleId="a5">
    <w:name w:val="Strong"/>
    <w:basedOn w:val="a0"/>
    <w:qFormat/>
    <w:rsid w:val="00E137E5"/>
    <w:rPr>
      <w:b/>
      <w:bCs/>
    </w:rPr>
  </w:style>
  <w:style w:type="character" w:customStyle="1" w:styleId="apple-converted-space">
    <w:name w:val="apple-converted-space"/>
    <w:basedOn w:val="a0"/>
    <w:rsid w:val="00E137E5"/>
  </w:style>
  <w:style w:type="character" w:styleId="a6">
    <w:name w:val="Emphasis"/>
    <w:basedOn w:val="a0"/>
    <w:qFormat/>
    <w:rsid w:val="00E137E5"/>
    <w:rPr>
      <w:i/>
      <w:iCs/>
    </w:rPr>
  </w:style>
  <w:style w:type="table" w:styleId="a7">
    <w:name w:val="Table Grid"/>
    <w:basedOn w:val="a1"/>
    <w:uiPriority w:val="59"/>
    <w:rsid w:val="003C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3C6FF1"/>
    <w:pPr>
      <w:ind w:left="720"/>
      <w:contextualSpacing/>
    </w:pPr>
  </w:style>
  <w:style w:type="paragraph" w:customStyle="1" w:styleId="1">
    <w:name w:val="Без интервала1"/>
    <w:basedOn w:val="a"/>
    <w:qFormat/>
    <w:rsid w:val="00180211"/>
    <w:rPr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F706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0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706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70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BF65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сновной"/>
    <w:basedOn w:val="a"/>
    <w:link w:val="af"/>
    <w:rsid w:val="00BF65CA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BF65CA"/>
    <w:pPr>
      <w:numPr>
        <w:numId w:val="7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f">
    <w:name w:val="Основной Знак"/>
    <w:link w:val="ae"/>
    <w:rsid w:val="00BF65CA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f0">
    <w:name w:val="Подзаг"/>
    <w:basedOn w:val="ae"/>
    <w:rsid w:val="00BF65CA"/>
    <w:pPr>
      <w:spacing w:before="113" w:after="28"/>
      <w:jc w:val="center"/>
    </w:pPr>
    <w:rPr>
      <w:b/>
      <w:bCs/>
      <w:i/>
      <w:iCs/>
    </w:rPr>
  </w:style>
  <w:style w:type="paragraph" w:styleId="af1">
    <w:name w:val="Normal (Web)"/>
    <w:basedOn w:val="a"/>
    <w:rsid w:val="00DC7A67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DC7A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266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266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utback">
    <w:name w:val="butback"/>
    <w:basedOn w:val="a0"/>
    <w:rsid w:val="00D56575"/>
  </w:style>
  <w:style w:type="character" w:customStyle="1" w:styleId="submenu-table">
    <w:name w:val="submenu-table"/>
    <w:basedOn w:val="a0"/>
    <w:rsid w:val="00D56575"/>
  </w:style>
  <w:style w:type="paragraph" w:customStyle="1" w:styleId="msonormalcxspmiddlebullet1gif">
    <w:name w:val="msonormalcxspmiddlebullet1.gif"/>
    <w:basedOn w:val="a"/>
    <w:rsid w:val="00D56575"/>
    <w:pPr>
      <w:spacing w:before="100" w:beforeAutospacing="1" w:after="100" w:afterAutospacing="1"/>
    </w:pPr>
  </w:style>
  <w:style w:type="paragraph" w:customStyle="1" w:styleId="msonormalcxspmiddlebullet2gif">
    <w:name w:val="msonormalcxspmiddlebullet2.gif"/>
    <w:basedOn w:val="a"/>
    <w:rsid w:val="00D56575"/>
    <w:pPr>
      <w:spacing w:before="100" w:beforeAutospacing="1" w:after="100" w:afterAutospacing="1"/>
    </w:pPr>
  </w:style>
  <w:style w:type="paragraph" w:customStyle="1" w:styleId="msonormalcxspmiddlebullet3gif">
    <w:name w:val="msonormalcxspmiddlebullet3.gif"/>
    <w:basedOn w:val="a"/>
    <w:rsid w:val="00D565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5FB5-B8D2-412F-9F53-94096076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5718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Домик</dc:creator>
  <cp:lastModifiedBy>Margarita</cp:lastModifiedBy>
  <cp:revision>15</cp:revision>
  <cp:lastPrinted>2023-10-18T18:49:00Z</cp:lastPrinted>
  <dcterms:created xsi:type="dcterms:W3CDTF">2021-02-17T14:58:00Z</dcterms:created>
  <dcterms:modified xsi:type="dcterms:W3CDTF">2023-10-19T11:00:00Z</dcterms:modified>
</cp:coreProperties>
</file>